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8AF4" w14:textId="77777777" w:rsidR="00FD0372" w:rsidRPr="00731896" w:rsidRDefault="00FD0372" w:rsidP="007E19A1">
      <w:pPr>
        <w:spacing w:after="0" w:line="240" w:lineRule="auto"/>
        <w:rPr>
          <w:rFonts w:asciiTheme="minorHAnsi" w:hAnsiTheme="minorHAnsi"/>
        </w:rPr>
      </w:pPr>
      <w:bookmarkStart w:id="0" w:name="_Hlk521662763"/>
      <w:bookmarkEnd w:id="0"/>
    </w:p>
    <w:p w14:paraId="3D1EC45D" w14:textId="336BEFAC" w:rsidR="00A67214" w:rsidRDefault="00A67214" w:rsidP="007E19A1">
      <w:pPr>
        <w:spacing w:after="0" w:line="240" w:lineRule="auto"/>
        <w:jc w:val="center"/>
        <w:rPr>
          <w:rFonts w:asciiTheme="minorHAnsi" w:hAnsiTheme="minorHAnsi"/>
          <w:b/>
          <w:sz w:val="36"/>
          <w:szCs w:val="36"/>
        </w:rPr>
      </w:pPr>
      <w:r w:rsidRPr="00731896">
        <w:rPr>
          <w:rFonts w:asciiTheme="minorHAnsi" w:hAnsiTheme="minorHAnsi"/>
          <w:noProof/>
        </w:rPr>
        <w:drawing>
          <wp:inline distT="0" distB="0" distL="0" distR="0" wp14:anchorId="5AE87372" wp14:editId="3F704E84">
            <wp:extent cx="1335024" cy="1426464"/>
            <wp:effectExtent l="0" t="0" r="0" b="2540"/>
            <wp:docPr id="1" name="Picture 1" descr="DHS logo Small 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 logo Small 15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5024" cy="1426464"/>
                    </a:xfrm>
                    <a:prstGeom prst="rect">
                      <a:avLst/>
                    </a:prstGeom>
                    <a:noFill/>
                    <a:ln>
                      <a:noFill/>
                    </a:ln>
                  </pic:spPr>
                </pic:pic>
              </a:graphicData>
            </a:graphic>
          </wp:inline>
        </w:drawing>
      </w:r>
    </w:p>
    <w:p w14:paraId="4ED65BDF" w14:textId="77777777" w:rsidR="00A67214" w:rsidRPr="009A36B0" w:rsidRDefault="00A67214" w:rsidP="007E19A1">
      <w:pPr>
        <w:spacing w:after="0" w:line="240" w:lineRule="auto"/>
        <w:jc w:val="center"/>
        <w:rPr>
          <w:rFonts w:asciiTheme="minorHAnsi" w:hAnsiTheme="minorHAnsi"/>
          <w:b/>
          <w:sz w:val="40"/>
          <w:szCs w:val="40"/>
        </w:rPr>
      </w:pPr>
    </w:p>
    <w:p w14:paraId="797267C5" w14:textId="12F54330" w:rsidR="00BF6ACE" w:rsidRPr="00CE143D" w:rsidRDefault="00FD0372" w:rsidP="007E19A1">
      <w:pPr>
        <w:spacing w:after="0" w:line="240" w:lineRule="auto"/>
        <w:jc w:val="center"/>
        <w:rPr>
          <w:rFonts w:asciiTheme="minorHAnsi" w:hAnsiTheme="minorHAnsi"/>
          <w:b/>
          <w:sz w:val="48"/>
          <w:szCs w:val="48"/>
        </w:rPr>
      </w:pPr>
      <w:r w:rsidRPr="00CE143D">
        <w:rPr>
          <w:rFonts w:asciiTheme="minorHAnsi" w:hAnsiTheme="minorHAnsi"/>
          <w:b/>
          <w:sz w:val="48"/>
          <w:szCs w:val="48"/>
        </w:rPr>
        <w:t xml:space="preserve">Request for </w:t>
      </w:r>
      <w:r w:rsidR="001B1725" w:rsidRPr="00CE143D">
        <w:rPr>
          <w:rFonts w:asciiTheme="minorHAnsi" w:hAnsiTheme="minorHAnsi"/>
          <w:b/>
          <w:sz w:val="48"/>
          <w:szCs w:val="48"/>
        </w:rPr>
        <w:t>Interest</w:t>
      </w:r>
    </w:p>
    <w:p w14:paraId="3503FA96" w14:textId="77777777" w:rsidR="00BF6ACE" w:rsidRPr="009A36B0" w:rsidRDefault="00BF6ACE" w:rsidP="007E19A1">
      <w:pPr>
        <w:spacing w:after="0" w:line="240" w:lineRule="auto"/>
        <w:jc w:val="center"/>
        <w:rPr>
          <w:rFonts w:asciiTheme="minorHAnsi" w:hAnsiTheme="minorHAnsi"/>
          <w:b/>
          <w:sz w:val="40"/>
          <w:szCs w:val="40"/>
        </w:rPr>
      </w:pPr>
    </w:p>
    <w:p w14:paraId="4568735D" w14:textId="11126CD5" w:rsidR="008244C2" w:rsidRPr="009A36B0" w:rsidRDefault="00D8685E" w:rsidP="007E19A1">
      <w:pPr>
        <w:spacing w:after="0" w:line="240" w:lineRule="auto"/>
        <w:jc w:val="center"/>
        <w:rPr>
          <w:rFonts w:asciiTheme="minorHAnsi" w:hAnsiTheme="minorHAnsi"/>
          <w:b/>
          <w:sz w:val="40"/>
          <w:szCs w:val="40"/>
        </w:rPr>
      </w:pPr>
      <w:r w:rsidRPr="00D8685E">
        <w:rPr>
          <w:rFonts w:asciiTheme="minorHAnsi" w:hAnsiTheme="minorHAnsi"/>
          <w:b/>
          <w:bCs/>
          <w:sz w:val="40"/>
          <w:szCs w:val="40"/>
        </w:rPr>
        <w:t>Annie E. Casey Foundation</w:t>
      </w:r>
      <w:r>
        <w:rPr>
          <w:rFonts w:asciiTheme="minorHAnsi" w:hAnsiTheme="minorHAnsi"/>
          <w:b/>
          <w:bCs/>
          <w:sz w:val="40"/>
          <w:szCs w:val="40"/>
        </w:rPr>
        <w:t>’s</w:t>
      </w:r>
      <w:r w:rsidRPr="00D8685E">
        <w:rPr>
          <w:rFonts w:asciiTheme="minorHAnsi" w:hAnsiTheme="minorHAnsi"/>
          <w:b/>
          <w:bCs/>
          <w:sz w:val="40"/>
          <w:szCs w:val="40"/>
        </w:rPr>
        <w:t xml:space="preserve"> </w:t>
      </w:r>
      <w:r w:rsidR="00334562" w:rsidRPr="009A36B0">
        <w:rPr>
          <w:rFonts w:asciiTheme="minorHAnsi" w:hAnsiTheme="minorHAnsi"/>
          <w:b/>
          <w:sz w:val="40"/>
          <w:szCs w:val="40"/>
        </w:rPr>
        <w:t>Eliminat</w:t>
      </w:r>
      <w:r w:rsidR="00BD27F5">
        <w:rPr>
          <w:rFonts w:asciiTheme="minorHAnsi" w:hAnsiTheme="minorHAnsi"/>
          <w:b/>
          <w:sz w:val="40"/>
          <w:szCs w:val="40"/>
        </w:rPr>
        <w:t>e</w:t>
      </w:r>
      <w:r w:rsidR="00334562" w:rsidRPr="009A36B0">
        <w:rPr>
          <w:rFonts w:asciiTheme="minorHAnsi" w:hAnsiTheme="minorHAnsi"/>
          <w:b/>
          <w:sz w:val="40"/>
          <w:szCs w:val="40"/>
        </w:rPr>
        <w:t xml:space="preserve"> the </w:t>
      </w:r>
      <w:r w:rsidR="003F59D9" w:rsidRPr="009A36B0">
        <w:rPr>
          <w:rFonts w:asciiTheme="minorHAnsi" w:hAnsiTheme="minorHAnsi"/>
          <w:b/>
          <w:sz w:val="40"/>
          <w:szCs w:val="40"/>
        </w:rPr>
        <w:t xml:space="preserve">Need </w:t>
      </w:r>
      <w:r w:rsidR="00334562" w:rsidRPr="009A36B0">
        <w:rPr>
          <w:rFonts w:asciiTheme="minorHAnsi" w:hAnsiTheme="minorHAnsi"/>
          <w:b/>
          <w:sz w:val="40"/>
          <w:szCs w:val="40"/>
        </w:rPr>
        <w:t>for Group Placement</w:t>
      </w:r>
      <w:r>
        <w:rPr>
          <w:rFonts w:asciiTheme="minorHAnsi" w:hAnsiTheme="minorHAnsi"/>
          <w:b/>
          <w:sz w:val="40"/>
          <w:szCs w:val="40"/>
        </w:rPr>
        <w:t xml:space="preserve"> Initiative</w:t>
      </w:r>
    </w:p>
    <w:p w14:paraId="07553755" w14:textId="6B3874CB" w:rsidR="006C6A34" w:rsidRDefault="006C6A34" w:rsidP="007E19A1">
      <w:pPr>
        <w:spacing w:after="0" w:line="240" w:lineRule="auto"/>
        <w:jc w:val="center"/>
        <w:rPr>
          <w:rFonts w:asciiTheme="minorHAnsi" w:hAnsiTheme="minorHAnsi"/>
          <w:b/>
          <w:sz w:val="36"/>
          <w:szCs w:val="36"/>
        </w:rPr>
      </w:pPr>
    </w:p>
    <w:p w14:paraId="46F7DF21" w14:textId="77777777" w:rsidR="00A67214" w:rsidRDefault="00A67214" w:rsidP="007E19A1">
      <w:pPr>
        <w:spacing w:after="0" w:line="240" w:lineRule="auto"/>
        <w:rPr>
          <w:rFonts w:asciiTheme="minorHAnsi" w:hAnsiTheme="minorHAnsi"/>
          <w:b/>
          <w:szCs w:val="36"/>
        </w:rPr>
      </w:pPr>
    </w:p>
    <w:p w14:paraId="4A5DBBFB" w14:textId="77777777" w:rsidR="005C59D4" w:rsidRPr="00F1078D" w:rsidRDefault="005C59D4" w:rsidP="007E19A1">
      <w:pPr>
        <w:spacing w:after="0" w:line="240" w:lineRule="auto"/>
      </w:pPr>
    </w:p>
    <w:p w14:paraId="097D9DA3" w14:textId="3D18C3B5" w:rsidR="00401375" w:rsidRPr="00CD5055" w:rsidRDefault="005C59D4" w:rsidP="007E19A1">
      <w:pPr>
        <w:pStyle w:val="Heading1"/>
      </w:pPr>
      <w:r w:rsidRPr="00CD5055">
        <w:t>Why We are issuing this rfi</w:t>
      </w:r>
    </w:p>
    <w:p w14:paraId="653FF15E" w14:textId="611B7E7C" w:rsidR="006C6A34" w:rsidRPr="002A1CC7" w:rsidRDefault="006C6A34" w:rsidP="007E19A1">
      <w:pPr>
        <w:spacing w:after="0" w:line="240" w:lineRule="auto"/>
        <w:rPr>
          <w:rFonts w:asciiTheme="minorHAnsi" w:hAnsiTheme="minorHAnsi"/>
          <w:b/>
          <w:sz w:val="24"/>
          <w:szCs w:val="40"/>
        </w:rPr>
      </w:pPr>
    </w:p>
    <w:p w14:paraId="61844D94" w14:textId="74D44C04" w:rsidR="00D03D4A" w:rsidRPr="002A1CC7" w:rsidRDefault="0059454D" w:rsidP="007E19A1">
      <w:pPr>
        <w:spacing w:after="0" w:line="240" w:lineRule="auto"/>
        <w:rPr>
          <w:rFonts w:asciiTheme="minorHAnsi" w:hAnsiTheme="minorHAnsi"/>
          <w:bCs/>
          <w:sz w:val="24"/>
          <w:szCs w:val="40"/>
        </w:rPr>
      </w:pPr>
      <w:r w:rsidRPr="002A1CC7">
        <w:rPr>
          <w:rFonts w:asciiTheme="minorHAnsi" w:hAnsiTheme="minorHAnsi"/>
          <w:bCs/>
          <w:sz w:val="24"/>
          <w:szCs w:val="40"/>
        </w:rPr>
        <w:t xml:space="preserve">The Department of Human Services (DHS), on behalf of </w:t>
      </w:r>
      <w:r w:rsidR="00AA4E65" w:rsidRPr="002A1CC7">
        <w:rPr>
          <w:rFonts w:asciiTheme="minorHAnsi" w:hAnsiTheme="minorHAnsi"/>
          <w:bCs/>
          <w:sz w:val="24"/>
          <w:szCs w:val="40"/>
        </w:rPr>
        <w:t xml:space="preserve">Allegheny County </w:t>
      </w:r>
      <w:r w:rsidRPr="002A1CC7">
        <w:rPr>
          <w:rFonts w:asciiTheme="minorHAnsi" w:hAnsiTheme="minorHAnsi"/>
          <w:bCs/>
          <w:sz w:val="24"/>
          <w:szCs w:val="40"/>
        </w:rPr>
        <w:t xml:space="preserve">and through a partnership with the </w:t>
      </w:r>
      <w:bookmarkStart w:id="1" w:name="_Hlk105069994"/>
      <w:r w:rsidRPr="002A1CC7">
        <w:rPr>
          <w:rFonts w:asciiTheme="minorHAnsi" w:hAnsiTheme="minorHAnsi"/>
          <w:bCs/>
          <w:sz w:val="24"/>
          <w:szCs w:val="40"/>
        </w:rPr>
        <w:t xml:space="preserve">Annie E. Casey Foundation </w:t>
      </w:r>
      <w:bookmarkEnd w:id="1"/>
      <w:r w:rsidRPr="002A1CC7">
        <w:rPr>
          <w:rFonts w:asciiTheme="minorHAnsi" w:hAnsiTheme="minorHAnsi"/>
          <w:bCs/>
          <w:sz w:val="24"/>
          <w:szCs w:val="40"/>
        </w:rPr>
        <w:t xml:space="preserve">(AECF), </w:t>
      </w:r>
      <w:r w:rsidR="00AA4E65" w:rsidRPr="002A1CC7">
        <w:rPr>
          <w:rFonts w:asciiTheme="minorHAnsi" w:hAnsiTheme="minorHAnsi"/>
          <w:bCs/>
          <w:sz w:val="24"/>
          <w:szCs w:val="40"/>
        </w:rPr>
        <w:t>is intereste</w:t>
      </w:r>
      <w:r w:rsidR="00334562" w:rsidRPr="002A1CC7">
        <w:rPr>
          <w:rFonts w:asciiTheme="minorHAnsi" w:hAnsiTheme="minorHAnsi"/>
          <w:bCs/>
          <w:sz w:val="24"/>
          <w:szCs w:val="40"/>
        </w:rPr>
        <w:t xml:space="preserve">d in partnering with a community-based organization </w:t>
      </w:r>
      <w:r w:rsidR="007A78B1" w:rsidRPr="002A1CC7">
        <w:rPr>
          <w:rFonts w:asciiTheme="minorHAnsi" w:hAnsiTheme="minorHAnsi"/>
          <w:bCs/>
          <w:sz w:val="24"/>
          <w:szCs w:val="40"/>
        </w:rPr>
        <w:t xml:space="preserve">(CBO) </w:t>
      </w:r>
      <w:r w:rsidR="00334562" w:rsidRPr="002A1CC7">
        <w:rPr>
          <w:rFonts w:asciiTheme="minorHAnsi" w:hAnsiTheme="minorHAnsi"/>
          <w:bCs/>
          <w:sz w:val="24"/>
          <w:szCs w:val="40"/>
        </w:rPr>
        <w:t xml:space="preserve">to </w:t>
      </w:r>
      <w:r w:rsidR="00D03D4A" w:rsidRPr="002A1CC7">
        <w:rPr>
          <w:rFonts w:asciiTheme="minorHAnsi" w:hAnsiTheme="minorHAnsi"/>
          <w:bCs/>
          <w:sz w:val="24"/>
          <w:szCs w:val="40"/>
        </w:rPr>
        <w:t>co-lead</w:t>
      </w:r>
      <w:r w:rsidR="00334562" w:rsidRPr="002A1CC7">
        <w:rPr>
          <w:rFonts w:asciiTheme="minorHAnsi" w:hAnsiTheme="minorHAnsi"/>
          <w:bCs/>
          <w:sz w:val="24"/>
          <w:szCs w:val="40"/>
        </w:rPr>
        <w:t xml:space="preserve"> </w:t>
      </w:r>
      <w:r w:rsidR="00C85579" w:rsidRPr="002A1CC7">
        <w:rPr>
          <w:rFonts w:asciiTheme="minorHAnsi" w:hAnsiTheme="minorHAnsi"/>
          <w:bCs/>
          <w:sz w:val="24"/>
          <w:szCs w:val="40"/>
        </w:rPr>
        <w:t xml:space="preserve">an initiative called </w:t>
      </w:r>
      <w:r w:rsidR="00BD27F5">
        <w:rPr>
          <w:rFonts w:asciiTheme="minorHAnsi" w:hAnsiTheme="minorHAnsi"/>
          <w:bCs/>
          <w:sz w:val="24"/>
          <w:szCs w:val="40"/>
        </w:rPr>
        <w:t xml:space="preserve">Eliminate </w:t>
      </w:r>
      <w:r w:rsidR="00C85579" w:rsidRPr="002A1CC7">
        <w:rPr>
          <w:sz w:val="24"/>
          <w:szCs w:val="24"/>
        </w:rPr>
        <w:t xml:space="preserve">the Need for Group Placement (ENGP) </w:t>
      </w:r>
      <w:r w:rsidR="00410229" w:rsidRPr="002A1CC7">
        <w:rPr>
          <w:rFonts w:asciiTheme="minorHAnsi" w:hAnsiTheme="minorHAnsi"/>
          <w:bCs/>
          <w:sz w:val="24"/>
          <w:szCs w:val="40"/>
        </w:rPr>
        <w:t>that seeks to end the need for group placements</w:t>
      </w:r>
      <w:r w:rsidR="00C85579" w:rsidRPr="002A1CC7">
        <w:rPr>
          <w:rFonts w:asciiTheme="minorHAnsi" w:hAnsiTheme="minorHAnsi"/>
          <w:bCs/>
          <w:sz w:val="24"/>
          <w:szCs w:val="40"/>
        </w:rPr>
        <w:t xml:space="preserve"> </w:t>
      </w:r>
      <w:r w:rsidR="00905033" w:rsidRPr="002A1CC7">
        <w:rPr>
          <w:rFonts w:asciiTheme="minorHAnsi" w:hAnsiTheme="minorHAnsi"/>
          <w:bCs/>
          <w:sz w:val="24"/>
          <w:szCs w:val="40"/>
        </w:rPr>
        <w:t>for</w:t>
      </w:r>
      <w:r w:rsidR="00C85579" w:rsidRPr="002A1CC7">
        <w:rPr>
          <w:rFonts w:asciiTheme="minorHAnsi" w:hAnsiTheme="minorHAnsi"/>
          <w:bCs/>
          <w:sz w:val="24"/>
          <w:szCs w:val="40"/>
        </w:rPr>
        <w:t xml:space="preserve"> youth involved with the child welfare system</w:t>
      </w:r>
      <w:r w:rsidR="00410229" w:rsidRPr="002A1CC7">
        <w:rPr>
          <w:rFonts w:asciiTheme="minorHAnsi" w:hAnsiTheme="minorHAnsi"/>
          <w:bCs/>
          <w:sz w:val="24"/>
          <w:szCs w:val="40"/>
        </w:rPr>
        <w:t xml:space="preserve"> by 2030.</w:t>
      </w:r>
      <w:r w:rsidR="0055349F">
        <w:rPr>
          <w:rStyle w:val="FootnoteReference"/>
          <w:rFonts w:asciiTheme="minorHAnsi" w:hAnsiTheme="minorHAnsi"/>
          <w:bCs/>
          <w:sz w:val="24"/>
          <w:szCs w:val="40"/>
        </w:rPr>
        <w:footnoteReference w:id="1"/>
      </w:r>
      <w:r w:rsidR="00410229" w:rsidRPr="002A1CC7">
        <w:rPr>
          <w:rFonts w:asciiTheme="minorHAnsi" w:hAnsiTheme="minorHAnsi"/>
          <w:bCs/>
          <w:sz w:val="24"/>
          <w:szCs w:val="40"/>
        </w:rPr>
        <w:t xml:space="preserve"> </w:t>
      </w:r>
      <w:r w:rsidR="00545396">
        <w:rPr>
          <w:rFonts w:asciiTheme="minorHAnsi" w:hAnsiTheme="minorHAnsi"/>
          <w:bCs/>
          <w:sz w:val="24"/>
          <w:szCs w:val="40"/>
        </w:rPr>
        <w:t xml:space="preserve">ENGP is a national initiative, with demonstration sites in </w:t>
      </w:r>
      <w:r w:rsidR="00545396" w:rsidRPr="00545396">
        <w:rPr>
          <w:rFonts w:asciiTheme="minorHAnsi" w:hAnsiTheme="minorHAnsi"/>
          <w:bCs/>
          <w:sz w:val="24"/>
          <w:szCs w:val="40"/>
        </w:rPr>
        <w:t>Connecticut</w:t>
      </w:r>
      <w:r w:rsidR="00545396">
        <w:rPr>
          <w:rFonts w:asciiTheme="minorHAnsi" w:hAnsiTheme="minorHAnsi"/>
          <w:bCs/>
          <w:sz w:val="24"/>
          <w:szCs w:val="40"/>
        </w:rPr>
        <w:t xml:space="preserve"> a</w:t>
      </w:r>
      <w:r w:rsidR="00545396" w:rsidRPr="00545396">
        <w:rPr>
          <w:rFonts w:asciiTheme="minorHAnsi" w:hAnsiTheme="minorHAnsi"/>
          <w:bCs/>
          <w:sz w:val="24"/>
          <w:szCs w:val="40"/>
        </w:rPr>
        <w:t>nd Oklahoma</w:t>
      </w:r>
      <w:r w:rsidR="00545396">
        <w:rPr>
          <w:rFonts w:asciiTheme="minorHAnsi" w:hAnsiTheme="minorHAnsi"/>
          <w:bCs/>
          <w:sz w:val="24"/>
          <w:szCs w:val="40"/>
        </w:rPr>
        <w:t xml:space="preserve">, as well as </w:t>
      </w:r>
      <w:r w:rsidR="00B755CD">
        <w:rPr>
          <w:rFonts w:asciiTheme="minorHAnsi" w:hAnsiTheme="minorHAnsi"/>
          <w:bCs/>
          <w:sz w:val="24"/>
          <w:szCs w:val="40"/>
        </w:rPr>
        <w:t xml:space="preserve">in </w:t>
      </w:r>
      <w:r w:rsidR="00545396">
        <w:rPr>
          <w:rFonts w:asciiTheme="minorHAnsi" w:hAnsiTheme="minorHAnsi"/>
          <w:bCs/>
          <w:sz w:val="24"/>
          <w:szCs w:val="40"/>
        </w:rPr>
        <w:t>Allegheny County.</w:t>
      </w:r>
    </w:p>
    <w:p w14:paraId="2D4F356E" w14:textId="0D69C859" w:rsidR="00D03D4A" w:rsidRPr="002A1CC7" w:rsidRDefault="00D03D4A" w:rsidP="007E19A1">
      <w:pPr>
        <w:spacing w:after="0" w:line="240" w:lineRule="auto"/>
        <w:rPr>
          <w:rFonts w:asciiTheme="minorHAnsi" w:hAnsiTheme="minorHAnsi"/>
          <w:bCs/>
          <w:sz w:val="24"/>
          <w:szCs w:val="40"/>
        </w:rPr>
      </w:pPr>
    </w:p>
    <w:p w14:paraId="56F56737" w14:textId="02452075" w:rsidR="00BC59EE" w:rsidRPr="002A1CC7" w:rsidRDefault="008F5941" w:rsidP="007E19A1">
      <w:pPr>
        <w:spacing w:after="0" w:line="240" w:lineRule="auto"/>
        <w:rPr>
          <w:rFonts w:asciiTheme="minorHAnsi" w:hAnsiTheme="minorHAnsi"/>
          <w:bCs/>
          <w:sz w:val="24"/>
          <w:szCs w:val="40"/>
        </w:rPr>
      </w:pPr>
      <w:r w:rsidRPr="002A1CC7">
        <w:rPr>
          <w:rFonts w:asciiTheme="minorHAnsi" w:hAnsiTheme="minorHAnsi"/>
          <w:bCs/>
          <w:sz w:val="24"/>
          <w:szCs w:val="40"/>
        </w:rPr>
        <w:t>I</w:t>
      </w:r>
      <w:r w:rsidR="00BC59EE" w:rsidRPr="002A1CC7">
        <w:rPr>
          <w:rFonts w:asciiTheme="minorHAnsi" w:hAnsiTheme="minorHAnsi"/>
          <w:bCs/>
          <w:sz w:val="24"/>
          <w:szCs w:val="40"/>
        </w:rPr>
        <w:t>t is critical to develop effective, community-based solutions</w:t>
      </w:r>
      <w:r w:rsidRPr="002A1CC7">
        <w:rPr>
          <w:rFonts w:asciiTheme="minorHAnsi" w:hAnsiTheme="minorHAnsi"/>
          <w:bCs/>
          <w:sz w:val="24"/>
          <w:szCs w:val="40"/>
        </w:rPr>
        <w:t xml:space="preserve"> to end the need for group placements. Public child welfare agencies, like DHS, cannot do this important work alone, and must </w:t>
      </w:r>
      <w:r w:rsidRPr="002A1CC7">
        <w:rPr>
          <w:sz w:val="24"/>
          <w:szCs w:val="24"/>
        </w:rPr>
        <w:t xml:space="preserve">partner with community stakeholders to </w:t>
      </w:r>
      <w:r w:rsidR="00C2270D">
        <w:rPr>
          <w:sz w:val="24"/>
          <w:szCs w:val="24"/>
        </w:rPr>
        <w:t>ensure that</w:t>
      </w:r>
      <w:r w:rsidR="00C2270D" w:rsidRPr="002A1CC7">
        <w:rPr>
          <w:sz w:val="24"/>
          <w:szCs w:val="24"/>
        </w:rPr>
        <w:t xml:space="preserve"> </w:t>
      </w:r>
      <w:r w:rsidRPr="002A1CC7">
        <w:rPr>
          <w:sz w:val="24"/>
          <w:szCs w:val="24"/>
        </w:rPr>
        <w:t>the voices of young people and families with lived experience</w:t>
      </w:r>
      <w:r w:rsidR="00C2270D">
        <w:rPr>
          <w:sz w:val="24"/>
          <w:szCs w:val="24"/>
        </w:rPr>
        <w:t xml:space="preserve"> play a prominent role in development of these solutions</w:t>
      </w:r>
      <w:r w:rsidRPr="002A1CC7">
        <w:rPr>
          <w:sz w:val="24"/>
          <w:szCs w:val="24"/>
        </w:rPr>
        <w:t>.</w:t>
      </w:r>
    </w:p>
    <w:p w14:paraId="0F79A436" w14:textId="77777777" w:rsidR="00BC59EE" w:rsidRPr="002A1CC7" w:rsidRDefault="00BC59EE" w:rsidP="007E19A1">
      <w:pPr>
        <w:spacing w:after="0" w:line="240" w:lineRule="auto"/>
        <w:rPr>
          <w:rFonts w:asciiTheme="minorHAnsi" w:hAnsiTheme="minorHAnsi"/>
          <w:bCs/>
          <w:sz w:val="24"/>
          <w:szCs w:val="40"/>
        </w:rPr>
      </w:pPr>
    </w:p>
    <w:p w14:paraId="55EA36C3" w14:textId="3CDBA621" w:rsidR="00905033" w:rsidRPr="002A1CC7" w:rsidRDefault="00BC59EE" w:rsidP="007E19A1">
      <w:pPr>
        <w:spacing w:after="0" w:line="240" w:lineRule="auto"/>
        <w:rPr>
          <w:rFonts w:asciiTheme="minorHAnsi" w:hAnsiTheme="minorHAnsi"/>
          <w:bCs/>
          <w:sz w:val="24"/>
          <w:szCs w:val="40"/>
        </w:rPr>
      </w:pPr>
      <w:r w:rsidRPr="002A1CC7">
        <w:rPr>
          <w:sz w:val="24"/>
          <w:szCs w:val="24"/>
        </w:rPr>
        <w:t>To support this work in Allegheny County, AECF will provide funding and technical assistance to one local</w:t>
      </w:r>
      <w:r w:rsidR="00BE1FC9">
        <w:rPr>
          <w:sz w:val="24"/>
          <w:szCs w:val="24"/>
        </w:rPr>
        <w:t>,</w:t>
      </w:r>
      <w:r w:rsidRPr="002A1CC7">
        <w:rPr>
          <w:sz w:val="24"/>
          <w:szCs w:val="24"/>
        </w:rPr>
        <w:t xml:space="preserve"> grassroots CBO to authentically engage youth, </w:t>
      </w:r>
      <w:proofErr w:type="gramStart"/>
      <w:r w:rsidRPr="002A1CC7">
        <w:rPr>
          <w:sz w:val="24"/>
          <w:szCs w:val="24"/>
        </w:rPr>
        <w:t>family</w:t>
      </w:r>
      <w:proofErr w:type="gramEnd"/>
      <w:r w:rsidRPr="002A1CC7">
        <w:rPr>
          <w:sz w:val="24"/>
          <w:szCs w:val="24"/>
        </w:rPr>
        <w:t xml:space="preserve"> and community stakeholders in partnership with DHS to develop and test solutions to eliminate the need for group placements, especially for youth of color</w:t>
      </w:r>
      <w:r w:rsidRPr="002A1CC7">
        <w:rPr>
          <w:rFonts w:asciiTheme="minorHAnsi" w:hAnsiTheme="minorHAnsi"/>
          <w:bCs/>
          <w:sz w:val="24"/>
          <w:szCs w:val="40"/>
        </w:rPr>
        <w:t>.</w:t>
      </w:r>
      <w:r w:rsidR="00A51A5C" w:rsidRPr="002A1CC7">
        <w:rPr>
          <w:rFonts w:asciiTheme="minorHAnsi" w:hAnsiTheme="minorHAnsi"/>
          <w:bCs/>
          <w:sz w:val="24"/>
          <w:szCs w:val="40"/>
        </w:rPr>
        <w:t xml:space="preserve"> </w:t>
      </w:r>
      <w:r w:rsidR="00905033" w:rsidRPr="002A1CC7">
        <w:rPr>
          <w:rFonts w:asciiTheme="minorHAnsi" w:hAnsiTheme="minorHAnsi"/>
          <w:bCs/>
          <w:sz w:val="24"/>
          <w:szCs w:val="40"/>
        </w:rPr>
        <w:t xml:space="preserve">DHS is using this RFI to </w:t>
      </w:r>
      <w:r w:rsidR="000D5137" w:rsidRPr="002A1CC7">
        <w:rPr>
          <w:rFonts w:asciiTheme="minorHAnsi" w:hAnsiTheme="minorHAnsi"/>
          <w:bCs/>
          <w:sz w:val="24"/>
          <w:szCs w:val="40"/>
        </w:rPr>
        <w:t xml:space="preserve">learn what CBOs are interested in </w:t>
      </w:r>
      <w:r w:rsidR="00BE1FC9" w:rsidRPr="002A1CC7">
        <w:rPr>
          <w:rFonts w:asciiTheme="minorHAnsi" w:hAnsiTheme="minorHAnsi"/>
          <w:bCs/>
          <w:sz w:val="24"/>
          <w:szCs w:val="40"/>
        </w:rPr>
        <w:t>ENGP and</w:t>
      </w:r>
      <w:r w:rsidR="000D5137" w:rsidRPr="002A1CC7">
        <w:rPr>
          <w:rFonts w:asciiTheme="minorHAnsi" w:hAnsiTheme="minorHAnsi"/>
          <w:bCs/>
          <w:sz w:val="24"/>
          <w:szCs w:val="40"/>
        </w:rPr>
        <w:t xml:space="preserve"> </w:t>
      </w:r>
      <w:r w:rsidR="002555D9">
        <w:rPr>
          <w:rFonts w:asciiTheme="minorHAnsi" w:hAnsiTheme="minorHAnsi"/>
          <w:bCs/>
          <w:sz w:val="24"/>
          <w:szCs w:val="40"/>
        </w:rPr>
        <w:t xml:space="preserve">to </w:t>
      </w:r>
      <w:r w:rsidR="00643511">
        <w:rPr>
          <w:rFonts w:asciiTheme="minorHAnsi" w:hAnsiTheme="minorHAnsi"/>
          <w:bCs/>
          <w:sz w:val="24"/>
          <w:szCs w:val="40"/>
        </w:rPr>
        <w:t xml:space="preserve">help </w:t>
      </w:r>
      <w:r w:rsidR="000D5137" w:rsidRPr="002A1CC7">
        <w:rPr>
          <w:rFonts w:asciiTheme="minorHAnsi" w:hAnsiTheme="minorHAnsi"/>
          <w:bCs/>
          <w:sz w:val="24"/>
          <w:szCs w:val="40"/>
        </w:rPr>
        <w:t xml:space="preserve">inform </w:t>
      </w:r>
      <w:r w:rsidR="00C24544">
        <w:rPr>
          <w:rFonts w:asciiTheme="minorHAnsi" w:hAnsiTheme="minorHAnsi"/>
          <w:bCs/>
          <w:sz w:val="24"/>
          <w:szCs w:val="40"/>
        </w:rPr>
        <w:t>the selection of</w:t>
      </w:r>
      <w:r w:rsidR="000D5137" w:rsidRPr="002A1CC7">
        <w:rPr>
          <w:rFonts w:asciiTheme="minorHAnsi" w:hAnsiTheme="minorHAnsi"/>
          <w:bCs/>
          <w:sz w:val="24"/>
          <w:szCs w:val="40"/>
        </w:rPr>
        <w:t xml:space="preserve"> </w:t>
      </w:r>
      <w:r w:rsidR="007742DB">
        <w:rPr>
          <w:rFonts w:asciiTheme="minorHAnsi" w:hAnsiTheme="minorHAnsi"/>
          <w:bCs/>
          <w:sz w:val="24"/>
          <w:szCs w:val="40"/>
        </w:rPr>
        <w:t xml:space="preserve">the </w:t>
      </w:r>
      <w:r w:rsidR="000D5137" w:rsidRPr="002A1CC7">
        <w:rPr>
          <w:rFonts w:asciiTheme="minorHAnsi" w:hAnsiTheme="minorHAnsi"/>
          <w:bCs/>
          <w:sz w:val="24"/>
          <w:szCs w:val="40"/>
        </w:rPr>
        <w:t xml:space="preserve">CBO to co-lead </w:t>
      </w:r>
      <w:r w:rsidR="00643511">
        <w:rPr>
          <w:rFonts w:asciiTheme="minorHAnsi" w:hAnsiTheme="minorHAnsi"/>
          <w:bCs/>
          <w:sz w:val="24"/>
          <w:szCs w:val="40"/>
        </w:rPr>
        <w:t>the initiative</w:t>
      </w:r>
      <w:r w:rsidR="000D5137" w:rsidRPr="002A1CC7">
        <w:rPr>
          <w:rFonts w:asciiTheme="minorHAnsi" w:hAnsiTheme="minorHAnsi"/>
          <w:bCs/>
          <w:sz w:val="24"/>
          <w:szCs w:val="40"/>
        </w:rPr>
        <w:t>.</w:t>
      </w:r>
    </w:p>
    <w:p w14:paraId="78DFE938" w14:textId="2DA2826F" w:rsidR="00FA7EBC" w:rsidRPr="00655424" w:rsidRDefault="00FA7EBC" w:rsidP="00FA7EBC">
      <w:pPr>
        <w:keepNext/>
        <w:keepLines/>
        <w:spacing w:after="0" w:line="240" w:lineRule="auto"/>
        <w:outlineLvl w:val="0"/>
        <w:rPr>
          <w:rFonts w:asciiTheme="minorHAnsi" w:eastAsia="Times New Roman" w:hAnsiTheme="minorHAnsi" w:cstheme="minorHAnsi"/>
          <w:b/>
          <w:bCs/>
          <w:caps/>
          <w:sz w:val="32"/>
          <w:szCs w:val="32"/>
        </w:rPr>
      </w:pPr>
      <w:r>
        <w:rPr>
          <w:rFonts w:asciiTheme="minorHAnsi" w:eastAsia="Times New Roman" w:hAnsiTheme="minorHAnsi" w:cstheme="minorHAnsi"/>
          <w:b/>
          <w:bCs/>
          <w:caps/>
          <w:sz w:val="32"/>
          <w:szCs w:val="32"/>
        </w:rPr>
        <w:lastRenderedPageBreak/>
        <w:t>Background</w:t>
      </w:r>
    </w:p>
    <w:p w14:paraId="5145ABE2" w14:textId="77777777" w:rsidR="00FA7EBC" w:rsidRPr="00FA7EBC" w:rsidRDefault="00FA7EBC" w:rsidP="00FA7EBC">
      <w:pPr>
        <w:spacing w:after="0" w:line="240" w:lineRule="auto"/>
        <w:rPr>
          <w:rFonts w:asciiTheme="minorHAnsi" w:hAnsiTheme="minorHAnsi"/>
          <w:bCs/>
          <w:sz w:val="24"/>
          <w:szCs w:val="40"/>
        </w:rPr>
      </w:pPr>
    </w:p>
    <w:p w14:paraId="28246A6F" w14:textId="50EF7F82" w:rsidR="00FA7EBC" w:rsidRPr="00FA7EBC" w:rsidRDefault="00FA7EBC" w:rsidP="00FA7EBC">
      <w:pPr>
        <w:spacing w:after="0" w:line="240" w:lineRule="auto"/>
        <w:rPr>
          <w:rFonts w:asciiTheme="minorHAnsi" w:hAnsiTheme="minorHAnsi"/>
          <w:bCs/>
          <w:sz w:val="24"/>
          <w:szCs w:val="40"/>
        </w:rPr>
      </w:pPr>
      <w:r w:rsidRPr="00FA7EBC">
        <w:rPr>
          <w:rFonts w:asciiTheme="minorHAnsi" w:hAnsiTheme="minorHAnsi"/>
          <w:bCs/>
          <w:sz w:val="24"/>
          <w:szCs w:val="40"/>
        </w:rPr>
        <w:t xml:space="preserve">This is an initiative that Allegheny County has always been invested in, but especially since 2013, when </w:t>
      </w:r>
      <w:r>
        <w:rPr>
          <w:rFonts w:asciiTheme="minorHAnsi" w:hAnsiTheme="minorHAnsi"/>
          <w:bCs/>
          <w:sz w:val="24"/>
          <w:szCs w:val="40"/>
        </w:rPr>
        <w:t>DHS</w:t>
      </w:r>
      <w:r w:rsidRPr="00FA7EBC">
        <w:rPr>
          <w:rFonts w:asciiTheme="minorHAnsi" w:hAnsiTheme="minorHAnsi"/>
          <w:bCs/>
          <w:sz w:val="24"/>
          <w:szCs w:val="40"/>
        </w:rPr>
        <w:t xml:space="preserve"> received a five-year Diligent Recruitment Grant to reduce its dependence on congregate care and improve its ability to find a suitable family for every youth needing care. Notable </w:t>
      </w:r>
      <w:r>
        <w:rPr>
          <w:rFonts w:asciiTheme="minorHAnsi" w:hAnsiTheme="minorHAnsi"/>
          <w:bCs/>
          <w:sz w:val="24"/>
          <w:szCs w:val="40"/>
        </w:rPr>
        <w:t xml:space="preserve">is that </w:t>
      </w:r>
      <w:r w:rsidRPr="00FA7EBC">
        <w:rPr>
          <w:rFonts w:asciiTheme="minorHAnsi" w:hAnsiTheme="minorHAnsi"/>
          <w:bCs/>
          <w:sz w:val="24"/>
          <w:szCs w:val="40"/>
        </w:rPr>
        <w:t xml:space="preserve">the use of congregate care dropped significantly for teens from 215 teens to 123 during the grant period. After the grant, Allegheny County continued to work towards eliminating the need for group home placement </w:t>
      </w:r>
      <w:proofErr w:type="gramStart"/>
      <w:r w:rsidRPr="00FA7EBC">
        <w:rPr>
          <w:rFonts w:asciiTheme="minorHAnsi" w:hAnsiTheme="minorHAnsi"/>
          <w:bCs/>
          <w:sz w:val="24"/>
          <w:szCs w:val="40"/>
        </w:rPr>
        <w:t>by</w:t>
      </w:r>
      <w:r w:rsidR="007372A1">
        <w:rPr>
          <w:rFonts w:asciiTheme="minorHAnsi" w:hAnsiTheme="minorHAnsi"/>
          <w:bCs/>
          <w:sz w:val="24"/>
          <w:szCs w:val="40"/>
        </w:rPr>
        <w:t>:</w:t>
      </w:r>
      <w:proofErr w:type="gramEnd"/>
      <w:r w:rsidRPr="00FA7EBC">
        <w:rPr>
          <w:rFonts w:asciiTheme="minorHAnsi" w:hAnsiTheme="minorHAnsi"/>
          <w:bCs/>
          <w:sz w:val="24"/>
          <w:szCs w:val="40"/>
        </w:rPr>
        <w:t xml:space="preserve"> advocating and building supports for mental health services</w:t>
      </w:r>
      <w:r w:rsidR="007372A1">
        <w:rPr>
          <w:rFonts w:asciiTheme="minorHAnsi" w:hAnsiTheme="minorHAnsi"/>
          <w:bCs/>
          <w:sz w:val="24"/>
          <w:szCs w:val="40"/>
        </w:rPr>
        <w:t>;</w:t>
      </w:r>
      <w:r w:rsidRPr="00FA7EBC">
        <w:rPr>
          <w:rFonts w:asciiTheme="minorHAnsi" w:hAnsiTheme="minorHAnsi"/>
          <w:bCs/>
          <w:sz w:val="24"/>
          <w:szCs w:val="40"/>
        </w:rPr>
        <w:t xml:space="preserve"> </w:t>
      </w:r>
      <w:r w:rsidR="007372A1">
        <w:rPr>
          <w:rFonts w:asciiTheme="minorHAnsi" w:hAnsiTheme="minorHAnsi"/>
          <w:bCs/>
          <w:sz w:val="24"/>
          <w:szCs w:val="40"/>
        </w:rPr>
        <w:t>develop</w:t>
      </w:r>
      <w:r w:rsidRPr="00FA7EBC">
        <w:rPr>
          <w:rFonts w:asciiTheme="minorHAnsi" w:hAnsiTheme="minorHAnsi"/>
          <w:bCs/>
          <w:sz w:val="24"/>
          <w:szCs w:val="40"/>
        </w:rPr>
        <w:t xml:space="preserve">ing </w:t>
      </w:r>
      <w:r>
        <w:rPr>
          <w:rFonts w:asciiTheme="minorHAnsi" w:hAnsiTheme="minorHAnsi"/>
          <w:bCs/>
          <w:sz w:val="24"/>
          <w:szCs w:val="40"/>
        </w:rPr>
        <w:t>a</w:t>
      </w:r>
      <w:r w:rsidRPr="00FA7EBC">
        <w:rPr>
          <w:rFonts w:asciiTheme="minorHAnsi" w:hAnsiTheme="minorHAnsi"/>
          <w:bCs/>
          <w:sz w:val="24"/>
          <w:szCs w:val="40"/>
        </w:rPr>
        <w:t xml:space="preserve"> </w:t>
      </w:r>
      <w:r>
        <w:rPr>
          <w:rFonts w:asciiTheme="minorHAnsi" w:hAnsiTheme="minorHAnsi"/>
          <w:bCs/>
          <w:sz w:val="24"/>
          <w:szCs w:val="40"/>
        </w:rPr>
        <w:t>“</w:t>
      </w:r>
      <w:r w:rsidRPr="00FA7EBC">
        <w:rPr>
          <w:rFonts w:asciiTheme="minorHAnsi" w:hAnsiTheme="minorHAnsi"/>
          <w:bCs/>
          <w:sz w:val="24"/>
          <w:szCs w:val="40"/>
        </w:rPr>
        <w:t>Placement Stability Team</w:t>
      </w:r>
      <w:r w:rsidR="007372A1">
        <w:rPr>
          <w:rFonts w:asciiTheme="minorHAnsi" w:hAnsiTheme="minorHAnsi"/>
          <w:bCs/>
          <w:sz w:val="24"/>
          <w:szCs w:val="40"/>
        </w:rPr>
        <w:t>,</w:t>
      </w:r>
      <w:r>
        <w:rPr>
          <w:rFonts w:asciiTheme="minorHAnsi" w:hAnsiTheme="minorHAnsi"/>
          <w:bCs/>
          <w:sz w:val="24"/>
          <w:szCs w:val="40"/>
        </w:rPr>
        <w:t>”</w:t>
      </w:r>
      <w:r w:rsidRPr="00FA7EBC">
        <w:rPr>
          <w:rFonts w:asciiTheme="minorHAnsi" w:hAnsiTheme="minorHAnsi"/>
          <w:bCs/>
          <w:sz w:val="24"/>
          <w:szCs w:val="40"/>
        </w:rPr>
        <w:t xml:space="preserve"> </w:t>
      </w:r>
      <w:r>
        <w:rPr>
          <w:rFonts w:asciiTheme="minorHAnsi" w:hAnsiTheme="minorHAnsi"/>
          <w:bCs/>
          <w:sz w:val="24"/>
          <w:szCs w:val="40"/>
        </w:rPr>
        <w:t>a</w:t>
      </w:r>
      <w:r w:rsidRPr="00FA7EBC">
        <w:rPr>
          <w:rFonts w:asciiTheme="minorHAnsi" w:hAnsiTheme="minorHAnsi"/>
          <w:bCs/>
          <w:sz w:val="24"/>
          <w:szCs w:val="40"/>
        </w:rPr>
        <w:t xml:space="preserve"> </w:t>
      </w:r>
      <w:r>
        <w:rPr>
          <w:rFonts w:asciiTheme="minorHAnsi" w:hAnsiTheme="minorHAnsi"/>
          <w:bCs/>
          <w:sz w:val="24"/>
          <w:szCs w:val="40"/>
        </w:rPr>
        <w:t>“</w:t>
      </w:r>
      <w:r w:rsidRPr="00FA7EBC">
        <w:rPr>
          <w:rFonts w:asciiTheme="minorHAnsi" w:hAnsiTheme="minorHAnsi"/>
          <w:bCs/>
          <w:sz w:val="24"/>
          <w:szCs w:val="40"/>
        </w:rPr>
        <w:t>Family Preservation Team</w:t>
      </w:r>
      <w:r>
        <w:rPr>
          <w:rFonts w:asciiTheme="minorHAnsi" w:hAnsiTheme="minorHAnsi"/>
          <w:bCs/>
          <w:sz w:val="24"/>
          <w:szCs w:val="40"/>
        </w:rPr>
        <w:t>”</w:t>
      </w:r>
      <w:r w:rsidRPr="00FA7EBC">
        <w:rPr>
          <w:rFonts w:asciiTheme="minorHAnsi" w:hAnsiTheme="minorHAnsi"/>
          <w:bCs/>
          <w:sz w:val="24"/>
          <w:szCs w:val="40"/>
        </w:rPr>
        <w:t xml:space="preserve"> </w:t>
      </w:r>
      <w:r w:rsidR="007372A1">
        <w:rPr>
          <w:rFonts w:asciiTheme="minorHAnsi" w:hAnsiTheme="minorHAnsi"/>
          <w:bCs/>
          <w:sz w:val="24"/>
          <w:szCs w:val="40"/>
        </w:rPr>
        <w:t>and</w:t>
      </w:r>
      <w:r w:rsidRPr="00FA7EBC">
        <w:rPr>
          <w:rFonts w:asciiTheme="minorHAnsi" w:hAnsiTheme="minorHAnsi"/>
          <w:bCs/>
          <w:sz w:val="24"/>
          <w:szCs w:val="40"/>
        </w:rPr>
        <w:t xml:space="preserve"> </w:t>
      </w:r>
      <w:r w:rsidR="00A46784">
        <w:rPr>
          <w:rFonts w:asciiTheme="minorHAnsi" w:hAnsiTheme="minorHAnsi"/>
          <w:bCs/>
          <w:sz w:val="24"/>
          <w:szCs w:val="40"/>
        </w:rPr>
        <w:t>a</w:t>
      </w:r>
      <w:r w:rsidRPr="00FA7EBC">
        <w:rPr>
          <w:rFonts w:asciiTheme="minorHAnsi" w:hAnsiTheme="minorHAnsi"/>
          <w:bCs/>
          <w:sz w:val="24"/>
          <w:szCs w:val="40"/>
        </w:rPr>
        <w:t xml:space="preserve"> </w:t>
      </w:r>
      <w:r>
        <w:rPr>
          <w:rFonts w:asciiTheme="minorHAnsi" w:hAnsiTheme="minorHAnsi"/>
          <w:bCs/>
          <w:sz w:val="24"/>
          <w:szCs w:val="40"/>
        </w:rPr>
        <w:t>“</w:t>
      </w:r>
      <w:r w:rsidRPr="00FA7EBC">
        <w:rPr>
          <w:rFonts w:asciiTheme="minorHAnsi" w:hAnsiTheme="minorHAnsi"/>
          <w:bCs/>
          <w:sz w:val="24"/>
          <w:szCs w:val="40"/>
        </w:rPr>
        <w:t>Congregate Task Force</w:t>
      </w:r>
      <w:r w:rsidR="007372A1">
        <w:rPr>
          <w:rFonts w:asciiTheme="minorHAnsi" w:hAnsiTheme="minorHAnsi"/>
          <w:bCs/>
          <w:sz w:val="24"/>
          <w:szCs w:val="40"/>
        </w:rPr>
        <w:t>;</w:t>
      </w:r>
      <w:r>
        <w:rPr>
          <w:rFonts w:asciiTheme="minorHAnsi" w:hAnsiTheme="minorHAnsi"/>
          <w:bCs/>
          <w:sz w:val="24"/>
          <w:szCs w:val="40"/>
        </w:rPr>
        <w:t>”</w:t>
      </w:r>
      <w:r w:rsidRPr="00FA7EBC">
        <w:rPr>
          <w:rFonts w:asciiTheme="minorHAnsi" w:hAnsiTheme="minorHAnsi"/>
          <w:bCs/>
          <w:sz w:val="24"/>
          <w:szCs w:val="40"/>
        </w:rPr>
        <w:t xml:space="preserve"> and </w:t>
      </w:r>
      <w:r w:rsidR="00F331BE">
        <w:rPr>
          <w:rFonts w:asciiTheme="minorHAnsi" w:hAnsiTheme="minorHAnsi"/>
          <w:bCs/>
          <w:sz w:val="24"/>
          <w:szCs w:val="40"/>
        </w:rPr>
        <w:t>issuing a solicitation</w:t>
      </w:r>
      <w:r w:rsidRPr="00FA7EBC">
        <w:rPr>
          <w:rFonts w:asciiTheme="minorHAnsi" w:hAnsiTheme="minorHAnsi"/>
          <w:bCs/>
          <w:sz w:val="24"/>
          <w:szCs w:val="40"/>
        </w:rPr>
        <w:t xml:space="preserve"> to </w:t>
      </w:r>
      <w:r>
        <w:rPr>
          <w:rFonts w:asciiTheme="minorHAnsi" w:hAnsiTheme="minorHAnsi"/>
          <w:bCs/>
          <w:sz w:val="24"/>
          <w:szCs w:val="40"/>
        </w:rPr>
        <w:t>r</w:t>
      </w:r>
      <w:r w:rsidRPr="00FA7EBC">
        <w:rPr>
          <w:rFonts w:asciiTheme="minorHAnsi" w:hAnsiTheme="minorHAnsi"/>
          <w:bCs/>
          <w:sz w:val="24"/>
          <w:szCs w:val="40"/>
        </w:rPr>
        <w:t xml:space="preserve">edesign </w:t>
      </w:r>
      <w:r>
        <w:rPr>
          <w:rFonts w:asciiTheme="minorHAnsi" w:hAnsiTheme="minorHAnsi"/>
          <w:bCs/>
          <w:sz w:val="24"/>
          <w:szCs w:val="40"/>
        </w:rPr>
        <w:t>f</w:t>
      </w:r>
      <w:r w:rsidRPr="00FA7EBC">
        <w:rPr>
          <w:rFonts w:asciiTheme="minorHAnsi" w:hAnsiTheme="minorHAnsi"/>
          <w:bCs/>
          <w:sz w:val="24"/>
          <w:szCs w:val="40"/>
        </w:rPr>
        <w:t xml:space="preserve">oster </w:t>
      </w:r>
      <w:r>
        <w:rPr>
          <w:rFonts w:asciiTheme="minorHAnsi" w:hAnsiTheme="minorHAnsi"/>
          <w:bCs/>
          <w:sz w:val="24"/>
          <w:szCs w:val="40"/>
        </w:rPr>
        <w:t>c</w:t>
      </w:r>
      <w:r w:rsidRPr="00FA7EBC">
        <w:rPr>
          <w:rFonts w:asciiTheme="minorHAnsi" w:hAnsiTheme="minorHAnsi"/>
          <w:bCs/>
          <w:sz w:val="24"/>
          <w:szCs w:val="40"/>
        </w:rPr>
        <w:t xml:space="preserve">are in Allegheny County. These efforts have </w:t>
      </w:r>
      <w:r w:rsidR="00DF0865">
        <w:rPr>
          <w:rFonts w:asciiTheme="minorHAnsi" w:hAnsiTheme="minorHAnsi"/>
          <w:bCs/>
          <w:sz w:val="24"/>
          <w:szCs w:val="40"/>
        </w:rPr>
        <w:t xml:space="preserve">led to </w:t>
      </w:r>
      <w:r w:rsidR="00F331BE" w:rsidRPr="00FA7EBC">
        <w:rPr>
          <w:rFonts w:asciiTheme="minorHAnsi" w:hAnsiTheme="minorHAnsi"/>
          <w:bCs/>
          <w:sz w:val="24"/>
          <w:szCs w:val="40"/>
        </w:rPr>
        <w:t>Allegheny County</w:t>
      </w:r>
      <w:r w:rsidR="00F331BE">
        <w:rPr>
          <w:rFonts w:asciiTheme="minorHAnsi" w:hAnsiTheme="minorHAnsi"/>
          <w:bCs/>
          <w:sz w:val="24"/>
          <w:szCs w:val="40"/>
        </w:rPr>
        <w:t xml:space="preserve"> having</w:t>
      </w:r>
      <w:r w:rsidR="00DF0865">
        <w:rPr>
          <w:rFonts w:asciiTheme="minorHAnsi" w:hAnsiTheme="minorHAnsi"/>
          <w:bCs/>
          <w:sz w:val="24"/>
          <w:szCs w:val="40"/>
        </w:rPr>
        <w:t xml:space="preserve"> 54 </w:t>
      </w:r>
      <w:r w:rsidRPr="00FA7EBC">
        <w:rPr>
          <w:rFonts w:asciiTheme="minorHAnsi" w:hAnsiTheme="minorHAnsi"/>
          <w:bCs/>
          <w:sz w:val="24"/>
          <w:szCs w:val="40"/>
        </w:rPr>
        <w:t xml:space="preserve">youth in group homes in 2021. </w:t>
      </w:r>
      <w:r w:rsidR="00DF0865">
        <w:rPr>
          <w:rFonts w:asciiTheme="minorHAnsi" w:hAnsiTheme="minorHAnsi"/>
          <w:bCs/>
          <w:sz w:val="24"/>
          <w:szCs w:val="40"/>
        </w:rPr>
        <w:t xml:space="preserve">Now, </w:t>
      </w:r>
      <w:r w:rsidRPr="00FA7EBC">
        <w:rPr>
          <w:rFonts w:asciiTheme="minorHAnsi" w:hAnsiTheme="minorHAnsi"/>
          <w:bCs/>
          <w:sz w:val="24"/>
          <w:szCs w:val="40"/>
        </w:rPr>
        <w:t xml:space="preserve">Allegheny County </w:t>
      </w:r>
      <w:r w:rsidR="00DF0865">
        <w:rPr>
          <w:rFonts w:asciiTheme="minorHAnsi" w:hAnsiTheme="minorHAnsi"/>
          <w:bCs/>
          <w:sz w:val="24"/>
          <w:szCs w:val="40"/>
        </w:rPr>
        <w:t>is continuing its effort</w:t>
      </w:r>
      <w:r w:rsidR="00DF0865" w:rsidRPr="00FA7EBC">
        <w:rPr>
          <w:rFonts w:asciiTheme="minorHAnsi" w:hAnsiTheme="minorHAnsi"/>
          <w:bCs/>
          <w:sz w:val="24"/>
          <w:szCs w:val="40"/>
        </w:rPr>
        <w:t xml:space="preserve"> to eliminate the need for group home placements</w:t>
      </w:r>
      <w:r w:rsidR="00DF0865">
        <w:rPr>
          <w:rFonts w:asciiTheme="minorHAnsi" w:hAnsiTheme="minorHAnsi"/>
          <w:bCs/>
          <w:sz w:val="24"/>
          <w:szCs w:val="40"/>
        </w:rPr>
        <w:t xml:space="preserve"> by partnering with</w:t>
      </w:r>
      <w:r w:rsidRPr="00FA7EBC">
        <w:rPr>
          <w:rFonts w:asciiTheme="minorHAnsi" w:hAnsiTheme="minorHAnsi"/>
          <w:bCs/>
          <w:sz w:val="24"/>
          <w:szCs w:val="40"/>
        </w:rPr>
        <w:t xml:space="preserve"> AECF to help develop new strategies </w:t>
      </w:r>
      <w:r w:rsidR="005D0578">
        <w:rPr>
          <w:rFonts w:asciiTheme="minorHAnsi" w:hAnsiTheme="minorHAnsi"/>
          <w:bCs/>
          <w:sz w:val="24"/>
          <w:szCs w:val="40"/>
        </w:rPr>
        <w:t>through the</w:t>
      </w:r>
      <w:r w:rsidRPr="00FA7EBC">
        <w:rPr>
          <w:rFonts w:asciiTheme="minorHAnsi" w:hAnsiTheme="minorHAnsi"/>
          <w:bCs/>
          <w:sz w:val="24"/>
          <w:szCs w:val="40"/>
        </w:rPr>
        <w:t xml:space="preserve"> ENGP</w:t>
      </w:r>
      <w:r w:rsidR="005D0578">
        <w:rPr>
          <w:rFonts w:asciiTheme="minorHAnsi" w:hAnsiTheme="minorHAnsi"/>
          <w:bCs/>
          <w:sz w:val="24"/>
          <w:szCs w:val="40"/>
        </w:rPr>
        <w:t xml:space="preserve"> initiative</w:t>
      </w:r>
      <w:r w:rsidRPr="00FA7EBC">
        <w:rPr>
          <w:rFonts w:asciiTheme="minorHAnsi" w:hAnsiTheme="minorHAnsi"/>
          <w:bCs/>
          <w:sz w:val="24"/>
          <w:szCs w:val="40"/>
        </w:rPr>
        <w:t xml:space="preserve">. </w:t>
      </w:r>
    </w:p>
    <w:p w14:paraId="38F36C6F" w14:textId="77777777" w:rsidR="00655424" w:rsidRPr="00FA7EBC" w:rsidRDefault="00655424" w:rsidP="007E19A1">
      <w:pPr>
        <w:spacing w:after="0" w:line="240" w:lineRule="auto"/>
        <w:rPr>
          <w:rFonts w:asciiTheme="minorHAnsi" w:hAnsiTheme="minorHAnsi"/>
          <w:bCs/>
          <w:sz w:val="24"/>
          <w:szCs w:val="40"/>
        </w:rPr>
      </w:pPr>
    </w:p>
    <w:p w14:paraId="2D302A92" w14:textId="77777777" w:rsidR="00FA7EBC" w:rsidRPr="00FA7EBC" w:rsidRDefault="00FA7EBC" w:rsidP="007E19A1">
      <w:pPr>
        <w:keepNext/>
        <w:keepLines/>
        <w:spacing w:after="0" w:line="240" w:lineRule="auto"/>
        <w:outlineLvl w:val="0"/>
        <w:rPr>
          <w:rFonts w:asciiTheme="minorHAnsi" w:eastAsia="Times New Roman" w:hAnsiTheme="minorHAnsi" w:cstheme="minorHAnsi"/>
          <w:b/>
          <w:bCs/>
          <w:caps/>
        </w:rPr>
      </w:pPr>
      <w:bookmarkStart w:id="2" w:name="_Hlk98753003"/>
    </w:p>
    <w:p w14:paraId="694AF2B4" w14:textId="41030DAB" w:rsidR="00765E67" w:rsidRPr="00655424" w:rsidRDefault="00765E67" w:rsidP="007E19A1">
      <w:pPr>
        <w:keepNext/>
        <w:keepLines/>
        <w:spacing w:after="0" w:line="240" w:lineRule="auto"/>
        <w:outlineLvl w:val="0"/>
        <w:rPr>
          <w:rFonts w:asciiTheme="minorHAnsi" w:eastAsia="Times New Roman" w:hAnsiTheme="minorHAnsi" w:cstheme="minorHAnsi"/>
          <w:b/>
          <w:bCs/>
          <w:caps/>
          <w:sz w:val="32"/>
          <w:szCs w:val="32"/>
        </w:rPr>
      </w:pPr>
      <w:r w:rsidRPr="00655424">
        <w:rPr>
          <w:rFonts w:asciiTheme="minorHAnsi" w:eastAsia="Times New Roman" w:hAnsiTheme="minorHAnsi" w:cstheme="minorHAnsi"/>
          <w:b/>
          <w:bCs/>
          <w:caps/>
          <w:sz w:val="32"/>
          <w:szCs w:val="32"/>
        </w:rPr>
        <w:t>beliefs and values</w:t>
      </w:r>
    </w:p>
    <w:bookmarkEnd w:id="2"/>
    <w:p w14:paraId="61BB0084" w14:textId="77777777" w:rsidR="000D5137" w:rsidRPr="002A1CC7" w:rsidRDefault="000D5137" w:rsidP="007E19A1">
      <w:pPr>
        <w:spacing w:after="0" w:line="240" w:lineRule="auto"/>
        <w:rPr>
          <w:rFonts w:asciiTheme="minorHAnsi" w:eastAsia="Times New Roman" w:hAnsiTheme="minorHAnsi" w:cstheme="minorHAnsi"/>
          <w:color w:val="000000"/>
          <w:sz w:val="24"/>
          <w:szCs w:val="24"/>
        </w:rPr>
      </w:pPr>
    </w:p>
    <w:p w14:paraId="7B4DD714" w14:textId="7D515C9F" w:rsidR="00765E67" w:rsidRPr="002A1CC7" w:rsidRDefault="00765E67" w:rsidP="007E19A1">
      <w:pPr>
        <w:spacing w:after="0" w:line="240" w:lineRule="auto"/>
        <w:rPr>
          <w:rFonts w:asciiTheme="minorHAnsi" w:eastAsia="Times New Roman" w:hAnsiTheme="minorHAnsi" w:cstheme="minorHAnsi"/>
          <w:color w:val="000000"/>
          <w:sz w:val="24"/>
          <w:szCs w:val="24"/>
        </w:rPr>
      </w:pPr>
      <w:r w:rsidRPr="002A1CC7">
        <w:rPr>
          <w:rFonts w:asciiTheme="minorHAnsi" w:eastAsia="Times New Roman" w:hAnsiTheme="minorHAnsi" w:cstheme="minorHAnsi"/>
          <w:color w:val="000000"/>
          <w:sz w:val="24"/>
          <w:szCs w:val="24"/>
        </w:rPr>
        <w:t>The work we are proposing is values-driven:</w:t>
      </w:r>
    </w:p>
    <w:p w14:paraId="355B42E3" w14:textId="77777777" w:rsidR="000D5137" w:rsidRPr="002A1CC7" w:rsidRDefault="000D5137" w:rsidP="007E19A1">
      <w:pPr>
        <w:spacing w:after="0" w:line="240" w:lineRule="auto"/>
        <w:rPr>
          <w:rFonts w:asciiTheme="minorHAnsi" w:eastAsia="Times New Roman" w:hAnsiTheme="minorHAnsi" w:cstheme="minorHAnsi"/>
          <w:color w:val="000000"/>
          <w:sz w:val="24"/>
          <w:szCs w:val="24"/>
        </w:rPr>
      </w:pPr>
    </w:p>
    <w:p w14:paraId="7441057C" w14:textId="54B07F1D" w:rsidR="00765E67" w:rsidRPr="002A1CC7" w:rsidRDefault="00765E67" w:rsidP="000435A5">
      <w:pPr>
        <w:numPr>
          <w:ilvl w:val="0"/>
          <w:numId w:val="4"/>
        </w:numPr>
        <w:spacing w:after="0" w:line="240" w:lineRule="auto"/>
        <w:rPr>
          <w:rFonts w:asciiTheme="minorHAnsi" w:hAnsiTheme="minorHAnsi" w:cstheme="minorHAnsi"/>
          <w:color w:val="000000"/>
          <w:sz w:val="24"/>
          <w:szCs w:val="24"/>
        </w:rPr>
      </w:pPr>
      <w:r w:rsidRPr="002A1CC7">
        <w:rPr>
          <w:rFonts w:asciiTheme="minorHAnsi" w:hAnsiTheme="minorHAnsi" w:cstheme="minorHAnsi"/>
          <w:color w:val="000000"/>
          <w:sz w:val="24"/>
          <w:szCs w:val="24"/>
        </w:rPr>
        <w:t>We believe that children and youth should live with the families they are naturally connected to</w:t>
      </w:r>
      <w:r w:rsidR="000D5137" w:rsidRPr="002A1CC7">
        <w:rPr>
          <w:rFonts w:asciiTheme="minorHAnsi" w:hAnsiTheme="minorHAnsi" w:cstheme="minorHAnsi"/>
          <w:color w:val="000000"/>
          <w:sz w:val="24"/>
          <w:szCs w:val="24"/>
        </w:rPr>
        <w:t xml:space="preserve"> </w:t>
      </w:r>
      <w:r w:rsidRPr="002A1CC7">
        <w:rPr>
          <w:rFonts w:asciiTheme="minorHAnsi" w:hAnsiTheme="minorHAnsi" w:cstheme="minorHAnsi"/>
          <w:color w:val="000000"/>
          <w:sz w:val="24"/>
          <w:szCs w:val="24"/>
        </w:rPr>
        <w:t xml:space="preserve">– their parents and relatives in their own communities. </w:t>
      </w:r>
    </w:p>
    <w:p w14:paraId="7D7C638C" w14:textId="47C20FBB" w:rsidR="00765E67" w:rsidRPr="002A1CC7" w:rsidRDefault="00765E67" w:rsidP="000435A5">
      <w:pPr>
        <w:numPr>
          <w:ilvl w:val="0"/>
          <w:numId w:val="4"/>
        </w:numPr>
        <w:spacing w:after="0" w:line="240" w:lineRule="auto"/>
        <w:rPr>
          <w:rFonts w:asciiTheme="minorHAnsi" w:hAnsiTheme="minorHAnsi" w:cstheme="minorHAnsi"/>
          <w:color w:val="000000"/>
          <w:sz w:val="24"/>
          <w:szCs w:val="24"/>
        </w:rPr>
      </w:pPr>
      <w:r w:rsidRPr="002A1CC7">
        <w:rPr>
          <w:rFonts w:asciiTheme="minorHAnsi" w:hAnsiTheme="minorHAnsi" w:cstheme="minorHAnsi"/>
          <w:color w:val="000000"/>
          <w:sz w:val="24"/>
          <w:szCs w:val="24"/>
        </w:rPr>
        <w:t xml:space="preserve">We believe youth, </w:t>
      </w:r>
      <w:proofErr w:type="gramStart"/>
      <w:r w:rsidRPr="002A1CC7">
        <w:rPr>
          <w:rFonts w:asciiTheme="minorHAnsi" w:hAnsiTheme="minorHAnsi" w:cstheme="minorHAnsi"/>
          <w:color w:val="000000"/>
          <w:sz w:val="24"/>
          <w:szCs w:val="24"/>
        </w:rPr>
        <w:t>families</w:t>
      </w:r>
      <w:proofErr w:type="gramEnd"/>
      <w:r w:rsidRPr="002A1CC7">
        <w:rPr>
          <w:rFonts w:asciiTheme="minorHAnsi" w:hAnsiTheme="minorHAnsi" w:cstheme="minorHAnsi"/>
          <w:color w:val="000000"/>
          <w:sz w:val="24"/>
          <w:szCs w:val="24"/>
        </w:rPr>
        <w:t xml:space="preserve"> and the broader community most affected by system involvement need to share in the design of solutions and decision-making to keep families together, to access supports in the community, and to identify better alternatives to group placements prior to and when youth are in foster care. </w:t>
      </w:r>
    </w:p>
    <w:p w14:paraId="2803FBA7" w14:textId="74B5D5BD" w:rsidR="00765E67" w:rsidRPr="002A1CC7" w:rsidRDefault="00765E67" w:rsidP="000435A5">
      <w:pPr>
        <w:numPr>
          <w:ilvl w:val="0"/>
          <w:numId w:val="4"/>
        </w:numPr>
        <w:spacing w:after="0" w:line="240" w:lineRule="auto"/>
        <w:rPr>
          <w:rFonts w:asciiTheme="minorHAnsi" w:hAnsiTheme="minorHAnsi" w:cstheme="minorHAnsi"/>
          <w:color w:val="000000"/>
          <w:sz w:val="24"/>
          <w:szCs w:val="24"/>
        </w:rPr>
      </w:pPr>
      <w:r w:rsidRPr="002A1CC7">
        <w:rPr>
          <w:rFonts w:asciiTheme="minorHAnsi" w:hAnsiTheme="minorHAnsi" w:cstheme="minorHAnsi"/>
          <w:color w:val="000000"/>
          <w:sz w:val="24"/>
          <w:szCs w:val="24"/>
        </w:rPr>
        <w:t xml:space="preserve">Further, we believe that this deep partnership with family, youth and community will result </w:t>
      </w:r>
      <w:proofErr w:type="gramStart"/>
      <w:r w:rsidRPr="002A1CC7">
        <w:rPr>
          <w:rFonts w:asciiTheme="minorHAnsi" w:hAnsiTheme="minorHAnsi" w:cstheme="minorHAnsi"/>
          <w:color w:val="000000"/>
          <w:sz w:val="24"/>
          <w:szCs w:val="24"/>
        </w:rPr>
        <w:t>in</w:t>
      </w:r>
      <w:r w:rsidR="00C32CD7" w:rsidRPr="002A1CC7">
        <w:rPr>
          <w:rFonts w:asciiTheme="minorHAnsi" w:hAnsiTheme="minorHAnsi" w:cstheme="minorHAnsi"/>
          <w:color w:val="000000"/>
          <w:sz w:val="24"/>
          <w:szCs w:val="24"/>
        </w:rPr>
        <w:t>:</w:t>
      </w:r>
      <w:proofErr w:type="gramEnd"/>
      <w:r w:rsidRPr="002A1CC7">
        <w:rPr>
          <w:rFonts w:asciiTheme="minorHAnsi" w:hAnsiTheme="minorHAnsi" w:cstheme="minorHAnsi"/>
          <w:color w:val="000000"/>
          <w:sz w:val="24"/>
          <w:szCs w:val="24"/>
        </w:rPr>
        <w:t> a shift in mental models of key stakeholders; implementation of new policies, practices and approaches; and elimination of racial disparities of children and youth in foster care.</w:t>
      </w:r>
    </w:p>
    <w:p w14:paraId="3BDA1102" w14:textId="3C187272" w:rsidR="00765E67" w:rsidRPr="002A1CC7" w:rsidRDefault="00765E67" w:rsidP="000435A5">
      <w:pPr>
        <w:pStyle w:val="ListParagraph"/>
        <w:numPr>
          <w:ilvl w:val="0"/>
          <w:numId w:val="4"/>
        </w:numPr>
        <w:spacing w:after="0" w:line="240" w:lineRule="auto"/>
        <w:rPr>
          <w:rFonts w:asciiTheme="minorHAnsi" w:eastAsia="Times New Roman" w:hAnsiTheme="minorHAnsi" w:cstheme="minorHAnsi"/>
          <w:color w:val="000000"/>
          <w:sz w:val="24"/>
          <w:szCs w:val="24"/>
        </w:rPr>
      </w:pPr>
      <w:r w:rsidRPr="002A1CC7">
        <w:rPr>
          <w:rFonts w:asciiTheme="minorHAnsi" w:eastAsia="Times New Roman" w:hAnsiTheme="minorHAnsi" w:cstheme="minorHAnsi"/>
          <w:color w:val="000000"/>
          <w:sz w:val="24"/>
          <w:szCs w:val="24"/>
        </w:rPr>
        <w:t>The work we are envisioning includes a focus on racial equity, family strengthening and supports, and prevention of unnecessary system involvement through shared decision-making and community-driven solutions.</w:t>
      </w:r>
    </w:p>
    <w:p w14:paraId="54010E44" w14:textId="68F7173F" w:rsidR="00334562" w:rsidRDefault="00334562" w:rsidP="007E19A1">
      <w:pPr>
        <w:spacing w:after="0" w:line="240" w:lineRule="auto"/>
      </w:pPr>
    </w:p>
    <w:p w14:paraId="6A43AD97" w14:textId="77777777" w:rsidR="00655424" w:rsidRPr="00F1078D" w:rsidRDefault="00655424" w:rsidP="007E19A1">
      <w:pPr>
        <w:spacing w:after="0" w:line="240" w:lineRule="auto"/>
      </w:pPr>
    </w:p>
    <w:p w14:paraId="2015975A" w14:textId="77777777" w:rsidR="00520357" w:rsidRPr="00655424" w:rsidRDefault="00520357" w:rsidP="007E19A1">
      <w:pPr>
        <w:pStyle w:val="Heading1"/>
      </w:pPr>
      <w:r w:rsidRPr="00655424">
        <w:t xml:space="preserve">scope of work </w:t>
      </w:r>
    </w:p>
    <w:p w14:paraId="521229AF" w14:textId="0314D92D" w:rsidR="000D5137" w:rsidRPr="002A1CC7" w:rsidRDefault="000D5137" w:rsidP="007E19A1">
      <w:pPr>
        <w:spacing w:after="0" w:line="240" w:lineRule="auto"/>
        <w:rPr>
          <w:sz w:val="24"/>
          <w:szCs w:val="24"/>
        </w:rPr>
      </w:pPr>
    </w:p>
    <w:p w14:paraId="59A80DBA" w14:textId="39676BC7" w:rsidR="005E2B0B" w:rsidRDefault="00CD5055" w:rsidP="007E19A1">
      <w:pPr>
        <w:spacing w:after="0" w:line="240" w:lineRule="auto"/>
        <w:rPr>
          <w:sz w:val="24"/>
          <w:szCs w:val="24"/>
        </w:rPr>
      </w:pPr>
      <w:r w:rsidRPr="002A1CC7">
        <w:rPr>
          <w:rFonts w:asciiTheme="minorHAnsi" w:hAnsiTheme="minorHAnsi"/>
          <w:bCs/>
          <w:sz w:val="24"/>
          <w:szCs w:val="24"/>
        </w:rPr>
        <w:t>DHS is seeking a CBO to co</w:t>
      </w:r>
      <w:r w:rsidR="009B6C94">
        <w:rPr>
          <w:rFonts w:asciiTheme="minorHAnsi" w:hAnsiTheme="minorHAnsi"/>
          <w:bCs/>
          <w:sz w:val="24"/>
          <w:szCs w:val="24"/>
        </w:rPr>
        <w:t>-</w:t>
      </w:r>
      <w:r w:rsidRPr="002A1CC7">
        <w:rPr>
          <w:rFonts w:asciiTheme="minorHAnsi" w:hAnsiTheme="minorHAnsi"/>
          <w:bCs/>
          <w:sz w:val="24"/>
          <w:szCs w:val="24"/>
        </w:rPr>
        <w:t>design and co</w:t>
      </w:r>
      <w:r w:rsidR="009B6C94">
        <w:rPr>
          <w:rFonts w:asciiTheme="minorHAnsi" w:hAnsiTheme="minorHAnsi"/>
          <w:bCs/>
          <w:sz w:val="24"/>
          <w:szCs w:val="24"/>
        </w:rPr>
        <w:t>-</w:t>
      </w:r>
      <w:r w:rsidRPr="002A1CC7">
        <w:rPr>
          <w:rFonts w:asciiTheme="minorHAnsi" w:hAnsiTheme="minorHAnsi"/>
          <w:bCs/>
          <w:sz w:val="24"/>
          <w:szCs w:val="24"/>
        </w:rPr>
        <w:t xml:space="preserve">facilitate </w:t>
      </w:r>
      <w:r w:rsidR="007E001E">
        <w:rPr>
          <w:rFonts w:asciiTheme="minorHAnsi" w:hAnsiTheme="minorHAnsi"/>
          <w:bCs/>
          <w:sz w:val="24"/>
          <w:szCs w:val="24"/>
        </w:rPr>
        <w:t>a process</w:t>
      </w:r>
      <w:r w:rsidR="00DE15E3">
        <w:rPr>
          <w:rFonts w:asciiTheme="minorHAnsi" w:hAnsiTheme="minorHAnsi"/>
          <w:bCs/>
          <w:sz w:val="24"/>
          <w:szCs w:val="24"/>
        </w:rPr>
        <w:t xml:space="preserve"> for </w:t>
      </w:r>
      <w:r w:rsidRPr="002A1CC7">
        <w:rPr>
          <w:rFonts w:asciiTheme="minorHAnsi" w:hAnsiTheme="minorHAnsi"/>
          <w:bCs/>
          <w:sz w:val="24"/>
          <w:szCs w:val="24"/>
        </w:rPr>
        <w:t>ENGP</w:t>
      </w:r>
      <w:r w:rsidR="00DE15E3">
        <w:rPr>
          <w:rFonts w:asciiTheme="minorHAnsi" w:hAnsiTheme="minorHAnsi"/>
          <w:bCs/>
          <w:sz w:val="24"/>
          <w:szCs w:val="24"/>
        </w:rPr>
        <w:t>, including serving as the convener for the partnership,</w:t>
      </w:r>
      <w:r w:rsidRPr="002A1CC7">
        <w:rPr>
          <w:rFonts w:asciiTheme="minorHAnsi" w:hAnsiTheme="minorHAnsi"/>
          <w:bCs/>
          <w:sz w:val="24"/>
          <w:szCs w:val="24"/>
        </w:rPr>
        <w:t xml:space="preserve"> using </w:t>
      </w:r>
      <w:r w:rsidRPr="002A1CC7">
        <w:rPr>
          <w:sz w:val="24"/>
          <w:szCs w:val="24"/>
        </w:rPr>
        <w:t>community-based solutions</w:t>
      </w:r>
      <w:r w:rsidR="00DE15E3">
        <w:rPr>
          <w:sz w:val="24"/>
          <w:szCs w:val="24"/>
        </w:rPr>
        <w:t xml:space="preserve">. </w:t>
      </w:r>
      <w:r w:rsidR="00DE15E3" w:rsidRPr="002A1CC7">
        <w:rPr>
          <w:sz w:val="24"/>
          <w:szCs w:val="24"/>
        </w:rPr>
        <w:t xml:space="preserve">The selected CBO must recruit diverse stakeholders (community, </w:t>
      </w:r>
      <w:proofErr w:type="gramStart"/>
      <w:r w:rsidR="00DE15E3" w:rsidRPr="002A1CC7">
        <w:rPr>
          <w:sz w:val="24"/>
          <w:szCs w:val="24"/>
        </w:rPr>
        <w:t>youth</w:t>
      </w:r>
      <w:proofErr w:type="gramEnd"/>
      <w:r w:rsidR="00DE15E3" w:rsidRPr="002A1CC7">
        <w:rPr>
          <w:sz w:val="24"/>
          <w:szCs w:val="24"/>
        </w:rPr>
        <w:t xml:space="preserve"> and families) to participate in ENGP</w:t>
      </w:r>
      <w:r w:rsidR="00EA1A1F">
        <w:rPr>
          <w:sz w:val="24"/>
          <w:szCs w:val="24"/>
        </w:rPr>
        <w:t xml:space="preserve">; these stakeholders will </w:t>
      </w:r>
      <w:r w:rsidR="005E2B0B">
        <w:rPr>
          <w:sz w:val="24"/>
          <w:szCs w:val="24"/>
        </w:rPr>
        <w:t>be part of the Co-Design Team with the CBO and DHS.</w:t>
      </w:r>
    </w:p>
    <w:p w14:paraId="1824CADC" w14:textId="77777777" w:rsidR="001A669B" w:rsidRDefault="001A669B" w:rsidP="007E19A1">
      <w:pPr>
        <w:spacing w:after="0" w:line="240" w:lineRule="auto"/>
        <w:rPr>
          <w:sz w:val="24"/>
          <w:szCs w:val="24"/>
        </w:rPr>
      </w:pPr>
    </w:p>
    <w:p w14:paraId="1B44EC10" w14:textId="77777777" w:rsidR="002C5DAE" w:rsidRDefault="002C5DAE" w:rsidP="007E19A1">
      <w:pPr>
        <w:spacing w:after="0" w:line="240" w:lineRule="auto"/>
        <w:rPr>
          <w:sz w:val="24"/>
          <w:szCs w:val="24"/>
        </w:rPr>
      </w:pPr>
    </w:p>
    <w:p w14:paraId="29F9DF67" w14:textId="005370AB" w:rsidR="003B4A1E" w:rsidRDefault="001A669B" w:rsidP="007E19A1">
      <w:pPr>
        <w:spacing w:after="0" w:line="240" w:lineRule="auto"/>
        <w:rPr>
          <w:sz w:val="24"/>
          <w:szCs w:val="24"/>
        </w:rPr>
      </w:pPr>
      <w:r>
        <w:rPr>
          <w:sz w:val="24"/>
          <w:szCs w:val="24"/>
        </w:rPr>
        <w:lastRenderedPageBreak/>
        <w:t>T</w:t>
      </w:r>
      <w:r w:rsidR="003B4A1E">
        <w:rPr>
          <w:sz w:val="24"/>
          <w:szCs w:val="24"/>
        </w:rPr>
        <w:t>he CBO must have:</w:t>
      </w:r>
    </w:p>
    <w:p w14:paraId="1C15FA62" w14:textId="77777777" w:rsidR="00ED68E9" w:rsidRDefault="00ED68E9" w:rsidP="007E19A1">
      <w:pPr>
        <w:spacing w:after="0" w:line="240" w:lineRule="auto"/>
        <w:rPr>
          <w:sz w:val="24"/>
          <w:szCs w:val="24"/>
        </w:rPr>
      </w:pPr>
    </w:p>
    <w:p w14:paraId="2A950BC2" w14:textId="1A33DBAF" w:rsidR="003B4A1E" w:rsidRPr="007742DB" w:rsidRDefault="00E62244" w:rsidP="000435A5">
      <w:pPr>
        <w:pStyle w:val="ListParagraph"/>
        <w:numPr>
          <w:ilvl w:val="0"/>
          <w:numId w:val="9"/>
        </w:numPr>
        <w:spacing w:after="0" w:line="240" w:lineRule="auto"/>
        <w:rPr>
          <w:sz w:val="24"/>
          <w:szCs w:val="24"/>
        </w:rPr>
      </w:pPr>
      <w:r w:rsidRPr="00E62244">
        <w:rPr>
          <w:sz w:val="24"/>
          <w:szCs w:val="24"/>
        </w:rPr>
        <w:t>The ability to develop strong relationships</w:t>
      </w:r>
    </w:p>
    <w:p w14:paraId="5CD26549" w14:textId="2722DE66" w:rsidR="003B4A1E" w:rsidRPr="007742DB" w:rsidRDefault="00E62244" w:rsidP="000435A5">
      <w:pPr>
        <w:pStyle w:val="ListParagraph"/>
        <w:numPr>
          <w:ilvl w:val="0"/>
          <w:numId w:val="9"/>
        </w:numPr>
        <w:spacing w:after="0" w:line="240" w:lineRule="auto"/>
        <w:rPr>
          <w:sz w:val="24"/>
          <w:szCs w:val="24"/>
        </w:rPr>
      </w:pPr>
      <w:r>
        <w:rPr>
          <w:sz w:val="24"/>
          <w:szCs w:val="24"/>
        </w:rPr>
        <w:t>E</w:t>
      </w:r>
      <w:r w:rsidR="00CD5055" w:rsidRPr="007742DB">
        <w:rPr>
          <w:sz w:val="24"/>
          <w:szCs w:val="24"/>
        </w:rPr>
        <w:t>ffective facilitation and collaboration</w:t>
      </w:r>
      <w:r w:rsidR="00A60179" w:rsidRPr="007742DB">
        <w:rPr>
          <w:sz w:val="24"/>
          <w:szCs w:val="24"/>
        </w:rPr>
        <w:t xml:space="preserve"> skills</w:t>
      </w:r>
    </w:p>
    <w:p w14:paraId="771D803B" w14:textId="023079AE" w:rsidR="00193F00" w:rsidRPr="007742DB" w:rsidRDefault="00E62244" w:rsidP="000435A5">
      <w:pPr>
        <w:pStyle w:val="ListParagraph"/>
        <w:numPr>
          <w:ilvl w:val="0"/>
          <w:numId w:val="9"/>
        </w:numPr>
        <w:spacing w:after="0" w:line="240" w:lineRule="auto"/>
        <w:rPr>
          <w:sz w:val="24"/>
          <w:szCs w:val="24"/>
        </w:rPr>
      </w:pPr>
      <w:r w:rsidRPr="00E62244">
        <w:rPr>
          <w:sz w:val="24"/>
          <w:szCs w:val="24"/>
        </w:rPr>
        <w:t>Proactive communication</w:t>
      </w:r>
      <w:r w:rsidR="00193F00">
        <w:rPr>
          <w:sz w:val="24"/>
          <w:szCs w:val="24"/>
        </w:rPr>
        <w:t xml:space="preserve"> strategies</w:t>
      </w:r>
    </w:p>
    <w:p w14:paraId="0CA14E66" w14:textId="7C0332D7" w:rsidR="00193F00" w:rsidRPr="007742DB" w:rsidRDefault="00E62244" w:rsidP="000435A5">
      <w:pPr>
        <w:pStyle w:val="ListParagraph"/>
        <w:numPr>
          <w:ilvl w:val="0"/>
          <w:numId w:val="9"/>
        </w:numPr>
        <w:spacing w:after="0" w:line="240" w:lineRule="auto"/>
        <w:rPr>
          <w:sz w:val="24"/>
          <w:szCs w:val="24"/>
        </w:rPr>
      </w:pPr>
      <w:r w:rsidRPr="00E62244">
        <w:rPr>
          <w:sz w:val="24"/>
          <w:szCs w:val="24"/>
        </w:rPr>
        <w:t>Commitment to equity and inclusion</w:t>
      </w:r>
    </w:p>
    <w:p w14:paraId="09D26720" w14:textId="7D6A786B" w:rsidR="00CD5055" w:rsidRPr="007742DB" w:rsidRDefault="00E62244" w:rsidP="000435A5">
      <w:pPr>
        <w:pStyle w:val="ListParagraph"/>
        <w:numPr>
          <w:ilvl w:val="0"/>
          <w:numId w:val="9"/>
        </w:numPr>
        <w:spacing w:after="0" w:line="240" w:lineRule="auto"/>
        <w:rPr>
          <w:rFonts w:asciiTheme="minorHAnsi" w:hAnsiTheme="minorHAnsi"/>
          <w:bCs/>
          <w:sz w:val="24"/>
          <w:szCs w:val="24"/>
        </w:rPr>
      </w:pPr>
      <w:r w:rsidRPr="00E62244">
        <w:rPr>
          <w:sz w:val="24"/>
          <w:szCs w:val="24"/>
        </w:rPr>
        <w:t>Ability to promote shared decision-making with youth and families with lived experience</w:t>
      </w:r>
      <w:r w:rsidR="00CD5055" w:rsidRPr="007742DB">
        <w:rPr>
          <w:sz w:val="24"/>
          <w:szCs w:val="24"/>
        </w:rPr>
        <w:t xml:space="preserve"> </w:t>
      </w:r>
    </w:p>
    <w:p w14:paraId="383693E2" w14:textId="77777777" w:rsidR="000D5137" w:rsidRPr="002A1CC7" w:rsidRDefault="000D5137" w:rsidP="007E19A1">
      <w:pPr>
        <w:spacing w:after="0" w:line="240" w:lineRule="auto"/>
        <w:rPr>
          <w:rFonts w:asciiTheme="minorHAnsi" w:hAnsiTheme="minorHAnsi"/>
          <w:color w:val="000000" w:themeColor="text1"/>
          <w:spacing w:val="4"/>
          <w:kern w:val="24"/>
          <w:sz w:val="24"/>
          <w:szCs w:val="24"/>
        </w:rPr>
      </w:pPr>
    </w:p>
    <w:p w14:paraId="45E152A6" w14:textId="7770EF3F" w:rsidR="009B1344" w:rsidRPr="002A1CC7" w:rsidRDefault="008E5509" w:rsidP="007E19A1">
      <w:pPr>
        <w:spacing w:after="0" w:line="240" w:lineRule="auto"/>
        <w:rPr>
          <w:sz w:val="24"/>
          <w:szCs w:val="24"/>
        </w:rPr>
      </w:pPr>
      <w:r w:rsidRPr="002A1CC7">
        <w:rPr>
          <w:rFonts w:asciiTheme="minorHAnsi" w:hAnsiTheme="minorHAnsi"/>
          <w:color w:val="000000" w:themeColor="text1"/>
          <w:spacing w:val="4"/>
          <w:kern w:val="24"/>
          <w:sz w:val="24"/>
          <w:szCs w:val="24"/>
        </w:rPr>
        <w:t xml:space="preserve">The selected CBO will </w:t>
      </w:r>
      <w:proofErr w:type="gramStart"/>
      <w:r w:rsidRPr="002A1CC7">
        <w:rPr>
          <w:rFonts w:asciiTheme="minorHAnsi" w:hAnsiTheme="minorHAnsi"/>
          <w:color w:val="000000" w:themeColor="text1"/>
          <w:spacing w:val="4"/>
          <w:kern w:val="24"/>
          <w:sz w:val="24"/>
          <w:szCs w:val="24"/>
        </w:rPr>
        <w:t>enter into</w:t>
      </w:r>
      <w:proofErr w:type="gramEnd"/>
      <w:r w:rsidRPr="002A1CC7">
        <w:rPr>
          <w:rFonts w:asciiTheme="minorHAnsi" w:hAnsiTheme="minorHAnsi"/>
          <w:color w:val="000000" w:themeColor="text1"/>
          <w:spacing w:val="4"/>
          <w:kern w:val="24"/>
          <w:sz w:val="24"/>
          <w:szCs w:val="24"/>
        </w:rPr>
        <w:t xml:space="preserve"> a contract with AECF for $</w:t>
      </w:r>
      <w:r w:rsidR="00905033" w:rsidRPr="002A1CC7">
        <w:rPr>
          <w:rFonts w:asciiTheme="minorHAnsi" w:hAnsiTheme="minorHAnsi"/>
          <w:color w:val="000000" w:themeColor="text1"/>
          <w:spacing w:val="4"/>
          <w:kern w:val="24"/>
          <w:sz w:val="24"/>
          <w:szCs w:val="24"/>
        </w:rPr>
        <w:t>100,000</w:t>
      </w:r>
      <w:r w:rsidR="00905033" w:rsidRPr="002A1CC7">
        <w:rPr>
          <w:sz w:val="24"/>
          <w:szCs w:val="24"/>
        </w:rPr>
        <w:t xml:space="preserve"> for</w:t>
      </w:r>
      <w:r w:rsidR="009B1344" w:rsidRPr="002A1CC7">
        <w:rPr>
          <w:sz w:val="24"/>
          <w:szCs w:val="24"/>
        </w:rPr>
        <w:t xml:space="preserve"> 12 months to cover direct cost, plus</w:t>
      </w:r>
      <w:r w:rsidR="009B1344" w:rsidRPr="002A1CC7">
        <w:rPr>
          <w:i/>
          <w:iCs/>
          <w:sz w:val="24"/>
          <w:szCs w:val="24"/>
        </w:rPr>
        <w:t xml:space="preserve"> </w:t>
      </w:r>
      <w:r w:rsidR="009B1344" w:rsidRPr="002A1CC7">
        <w:rPr>
          <w:sz w:val="24"/>
          <w:szCs w:val="24"/>
        </w:rPr>
        <w:t>$25,000 for indirect costs</w:t>
      </w:r>
      <w:r w:rsidR="002A1CC7" w:rsidRPr="002A1CC7">
        <w:rPr>
          <w:sz w:val="24"/>
          <w:szCs w:val="24"/>
        </w:rPr>
        <w:t>,</w:t>
      </w:r>
      <w:r w:rsidR="009B1344" w:rsidRPr="002A1CC7">
        <w:rPr>
          <w:sz w:val="24"/>
          <w:szCs w:val="24"/>
        </w:rPr>
        <w:t xml:space="preserve"> to support this work.</w:t>
      </w:r>
    </w:p>
    <w:p w14:paraId="48387D7D" w14:textId="77777777" w:rsidR="000D5137" w:rsidRPr="002A1CC7" w:rsidRDefault="000D5137" w:rsidP="007E19A1">
      <w:pPr>
        <w:spacing w:after="0" w:line="240" w:lineRule="auto"/>
        <w:rPr>
          <w:sz w:val="24"/>
          <w:szCs w:val="24"/>
        </w:rPr>
      </w:pPr>
    </w:p>
    <w:p w14:paraId="702C8B69" w14:textId="6EE18C72" w:rsidR="009B1344" w:rsidRPr="002A1CC7" w:rsidRDefault="009B1344" w:rsidP="000435A5">
      <w:pPr>
        <w:pStyle w:val="ListParagraph"/>
        <w:numPr>
          <w:ilvl w:val="0"/>
          <w:numId w:val="5"/>
        </w:numPr>
        <w:spacing w:after="0" w:line="240" w:lineRule="auto"/>
        <w:contextualSpacing w:val="0"/>
        <w:rPr>
          <w:b/>
          <w:bCs/>
          <w:sz w:val="24"/>
          <w:szCs w:val="24"/>
        </w:rPr>
      </w:pPr>
      <w:r w:rsidRPr="002A1CC7">
        <w:rPr>
          <w:b/>
          <w:bCs/>
          <w:sz w:val="24"/>
          <w:szCs w:val="24"/>
        </w:rPr>
        <w:t>Direct Costs</w:t>
      </w:r>
      <w:r w:rsidR="00BE1FC9">
        <w:rPr>
          <w:b/>
          <w:bCs/>
          <w:sz w:val="24"/>
          <w:szCs w:val="24"/>
        </w:rPr>
        <w:t xml:space="preserve"> include but are not limited to</w:t>
      </w:r>
      <w:r w:rsidRPr="002A1CC7">
        <w:rPr>
          <w:b/>
          <w:bCs/>
          <w:sz w:val="24"/>
          <w:szCs w:val="24"/>
        </w:rPr>
        <w:t>:</w:t>
      </w:r>
    </w:p>
    <w:p w14:paraId="77ED32F4" w14:textId="77777777" w:rsidR="009B1344" w:rsidRPr="002A1CC7" w:rsidRDefault="009B1344" w:rsidP="000435A5">
      <w:pPr>
        <w:pStyle w:val="BulletPoint"/>
        <w:numPr>
          <w:ilvl w:val="1"/>
          <w:numId w:val="5"/>
        </w:numPr>
        <w:spacing w:after="0" w:line="240" w:lineRule="auto"/>
        <w:rPr>
          <w:sz w:val="24"/>
          <w:szCs w:val="24"/>
        </w:rPr>
      </w:pPr>
      <w:r w:rsidRPr="002A1CC7">
        <w:rPr>
          <w:sz w:val="24"/>
          <w:szCs w:val="24"/>
        </w:rPr>
        <w:t>Salaries for project staff</w:t>
      </w:r>
    </w:p>
    <w:p w14:paraId="61C8A590" w14:textId="77777777" w:rsidR="009B1344" w:rsidRPr="002A1CC7" w:rsidRDefault="009B1344" w:rsidP="000435A5">
      <w:pPr>
        <w:pStyle w:val="BulletPoint"/>
        <w:numPr>
          <w:ilvl w:val="1"/>
          <w:numId w:val="5"/>
        </w:numPr>
        <w:spacing w:after="0" w:line="240" w:lineRule="auto"/>
        <w:rPr>
          <w:sz w:val="24"/>
          <w:szCs w:val="24"/>
        </w:rPr>
      </w:pPr>
      <w:r w:rsidRPr="002A1CC7">
        <w:rPr>
          <w:sz w:val="24"/>
          <w:szCs w:val="24"/>
        </w:rPr>
        <w:t>Payment to youth and families</w:t>
      </w:r>
    </w:p>
    <w:p w14:paraId="698466F1" w14:textId="77777777" w:rsidR="009B1344" w:rsidRPr="002A1CC7" w:rsidRDefault="009B1344" w:rsidP="000435A5">
      <w:pPr>
        <w:pStyle w:val="BulletPoint"/>
        <w:numPr>
          <w:ilvl w:val="1"/>
          <w:numId w:val="5"/>
        </w:numPr>
        <w:spacing w:after="0" w:line="240" w:lineRule="auto"/>
        <w:rPr>
          <w:sz w:val="24"/>
          <w:szCs w:val="24"/>
        </w:rPr>
      </w:pPr>
      <w:r w:rsidRPr="002A1CC7">
        <w:rPr>
          <w:sz w:val="24"/>
          <w:szCs w:val="24"/>
        </w:rPr>
        <w:t>Printing and office supplies</w:t>
      </w:r>
    </w:p>
    <w:p w14:paraId="176E1F65" w14:textId="77777777" w:rsidR="009B1344" w:rsidRPr="002A1CC7" w:rsidRDefault="009B1344" w:rsidP="000435A5">
      <w:pPr>
        <w:pStyle w:val="BulletPoint"/>
        <w:numPr>
          <w:ilvl w:val="1"/>
          <w:numId w:val="5"/>
        </w:numPr>
        <w:spacing w:after="0" w:line="240" w:lineRule="auto"/>
        <w:rPr>
          <w:sz w:val="24"/>
          <w:szCs w:val="24"/>
        </w:rPr>
      </w:pPr>
      <w:r w:rsidRPr="002A1CC7">
        <w:rPr>
          <w:sz w:val="24"/>
          <w:szCs w:val="24"/>
        </w:rPr>
        <w:t>Meeting refreshments</w:t>
      </w:r>
    </w:p>
    <w:p w14:paraId="76B7121F" w14:textId="39EFAE27" w:rsidR="009B1344" w:rsidRDefault="009B1344" w:rsidP="000435A5">
      <w:pPr>
        <w:pStyle w:val="BulletPoint"/>
        <w:numPr>
          <w:ilvl w:val="1"/>
          <w:numId w:val="5"/>
        </w:numPr>
        <w:spacing w:after="0" w:line="240" w:lineRule="auto"/>
        <w:rPr>
          <w:sz w:val="24"/>
          <w:szCs w:val="24"/>
        </w:rPr>
      </w:pPr>
      <w:r w:rsidRPr="002A1CC7">
        <w:rPr>
          <w:sz w:val="24"/>
          <w:szCs w:val="24"/>
        </w:rPr>
        <w:t>Other costs directly related to the co</w:t>
      </w:r>
      <w:r w:rsidR="009B6C94">
        <w:rPr>
          <w:sz w:val="24"/>
          <w:szCs w:val="24"/>
        </w:rPr>
        <w:t>-</w:t>
      </w:r>
      <w:r w:rsidRPr="002A1CC7">
        <w:rPr>
          <w:sz w:val="24"/>
          <w:szCs w:val="24"/>
        </w:rPr>
        <w:t>design work</w:t>
      </w:r>
    </w:p>
    <w:p w14:paraId="3AF8D593" w14:textId="77777777" w:rsidR="00C47611" w:rsidRPr="002A1CC7" w:rsidRDefault="00C47611" w:rsidP="00C47611">
      <w:pPr>
        <w:pStyle w:val="BulletPoint"/>
        <w:numPr>
          <w:ilvl w:val="0"/>
          <w:numId w:val="0"/>
        </w:numPr>
        <w:spacing w:after="0" w:line="240" w:lineRule="auto"/>
        <w:ind w:left="1440"/>
        <w:rPr>
          <w:sz w:val="24"/>
          <w:szCs w:val="24"/>
        </w:rPr>
      </w:pPr>
    </w:p>
    <w:p w14:paraId="683F2473" w14:textId="318ECFAA" w:rsidR="009B1344" w:rsidRPr="002A1CC7" w:rsidRDefault="009B1344" w:rsidP="000435A5">
      <w:pPr>
        <w:pStyle w:val="BulletPoint"/>
        <w:numPr>
          <w:ilvl w:val="0"/>
          <w:numId w:val="5"/>
        </w:numPr>
        <w:spacing w:after="0" w:line="240" w:lineRule="auto"/>
        <w:rPr>
          <w:b/>
          <w:bCs/>
          <w:sz w:val="24"/>
          <w:szCs w:val="24"/>
        </w:rPr>
      </w:pPr>
      <w:r w:rsidRPr="002A1CC7">
        <w:rPr>
          <w:b/>
          <w:bCs/>
          <w:sz w:val="24"/>
          <w:szCs w:val="24"/>
        </w:rPr>
        <w:t>Indirect Costs</w:t>
      </w:r>
      <w:r w:rsidR="00BE1FC9">
        <w:rPr>
          <w:b/>
          <w:bCs/>
          <w:sz w:val="24"/>
          <w:szCs w:val="24"/>
        </w:rPr>
        <w:t xml:space="preserve"> include but are not limited to</w:t>
      </w:r>
      <w:r w:rsidRPr="002A1CC7">
        <w:rPr>
          <w:b/>
          <w:bCs/>
          <w:sz w:val="24"/>
          <w:szCs w:val="24"/>
        </w:rPr>
        <w:t xml:space="preserve">: </w:t>
      </w:r>
    </w:p>
    <w:p w14:paraId="59662CE9" w14:textId="77777777" w:rsidR="009B1344" w:rsidRPr="002A1CC7" w:rsidRDefault="009B1344" w:rsidP="000435A5">
      <w:pPr>
        <w:pStyle w:val="BulletPoint"/>
        <w:numPr>
          <w:ilvl w:val="1"/>
          <w:numId w:val="5"/>
        </w:numPr>
        <w:spacing w:after="0" w:line="240" w:lineRule="auto"/>
        <w:rPr>
          <w:sz w:val="24"/>
          <w:szCs w:val="24"/>
        </w:rPr>
      </w:pPr>
      <w:r w:rsidRPr="002A1CC7">
        <w:rPr>
          <w:sz w:val="24"/>
          <w:szCs w:val="24"/>
        </w:rPr>
        <w:t>Costs for services and activities that support the CBO as a whole, for example, general administration, finance, accounting, HR administration and fundraising</w:t>
      </w:r>
    </w:p>
    <w:p w14:paraId="4A059A3A" w14:textId="77777777" w:rsidR="000D5137" w:rsidRPr="002A1CC7" w:rsidRDefault="000D5137" w:rsidP="007E19A1">
      <w:pPr>
        <w:spacing w:after="0" w:line="240" w:lineRule="auto"/>
        <w:rPr>
          <w:sz w:val="24"/>
          <w:szCs w:val="24"/>
        </w:rPr>
      </w:pPr>
    </w:p>
    <w:p w14:paraId="264FAD2B" w14:textId="1A6DAD24" w:rsidR="00520357" w:rsidRPr="002A1CC7" w:rsidRDefault="00520357" w:rsidP="007E19A1">
      <w:pPr>
        <w:spacing w:after="0" w:line="240" w:lineRule="auto"/>
        <w:rPr>
          <w:sz w:val="24"/>
          <w:szCs w:val="24"/>
        </w:rPr>
      </w:pPr>
      <w:r w:rsidRPr="002A1CC7">
        <w:rPr>
          <w:sz w:val="24"/>
          <w:szCs w:val="24"/>
        </w:rPr>
        <w:t>ENGP is envisioned in Allegheny County as a multi-year effort; this scope of work</w:t>
      </w:r>
      <w:r w:rsidR="008E5509" w:rsidRPr="002A1CC7">
        <w:rPr>
          <w:sz w:val="24"/>
          <w:szCs w:val="24"/>
        </w:rPr>
        <w:t xml:space="preserve"> described herein</w:t>
      </w:r>
      <w:r w:rsidRPr="002A1CC7">
        <w:rPr>
          <w:sz w:val="24"/>
          <w:szCs w:val="24"/>
        </w:rPr>
        <w:t xml:space="preserve"> is for the first year</w:t>
      </w:r>
      <w:r w:rsidR="007E19A1">
        <w:rPr>
          <w:sz w:val="24"/>
          <w:szCs w:val="24"/>
        </w:rPr>
        <w:t>,</w:t>
      </w:r>
      <w:r w:rsidRPr="002A1CC7">
        <w:rPr>
          <w:sz w:val="24"/>
          <w:szCs w:val="24"/>
        </w:rPr>
        <w:t xml:space="preserve"> with an opportunity for extension</w:t>
      </w:r>
      <w:r w:rsidR="008E5509" w:rsidRPr="002A1CC7">
        <w:rPr>
          <w:sz w:val="24"/>
          <w:szCs w:val="24"/>
        </w:rPr>
        <w:t xml:space="preserve"> </w:t>
      </w:r>
      <w:r w:rsidR="008C3B05" w:rsidRPr="002A1CC7">
        <w:rPr>
          <w:sz w:val="24"/>
          <w:szCs w:val="24"/>
        </w:rPr>
        <w:t>at the County</w:t>
      </w:r>
      <w:r w:rsidR="00CD59E4">
        <w:rPr>
          <w:sz w:val="24"/>
          <w:szCs w:val="24"/>
        </w:rPr>
        <w:t>’s</w:t>
      </w:r>
      <w:r w:rsidR="008C3B05" w:rsidRPr="002A1CC7">
        <w:rPr>
          <w:sz w:val="24"/>
          <w:szCs w:val="24"/>
        </w:rPr>
        <w:t>/AECF’s discretion</w:t>
      </w:r>
      <w:r w:rsidR="00CD59E4">
        <w:rPr>
          <w:sz w:val="24"/>
          <w:szCs w:val="24"/>
        </w:rPr>
        <w:t>,</w:t>
      </w:r>
      <w:r w:rsidR="008C3B05" w:rsidRPr="002A1CC7">
        <w:rPr>
          <w:sz w:val="24"/>
          <w:szCs w:val="24"/>
        </w:rPr>
        <w:t xml:space="preserve"> based on the CBO’s performance. </w:t>
      </w:r>
    </w:p>
    <w:p w14:paraId="682F455C" w14:textId="69A75B3D" w:rsidR="008C3B05" w:rsidRDefault="008C3B05" w:rsidP="007E19A1">
      <w:pPr>
        <w:spacing w:after="0" w:line="240" w:lineRule="auto"/>
      </w:pPr>
    </w:p>
    <w:p w14:paraId="546434A3" w14:textId="77777777" w:rsidR="00655424" w:rsidRDefault="00655424" w:rsidP="007E19A1">
      <w:pPr>
        <w:spacing w:after="0" w:line="240" w:lineRule="auto"/>
      </w:pPr>
    </w:p>
    <w:p w14:paraId="59B31446" w14:textId="77777777" w:rsidR="00520357" w:rsidRPr="00655424" w:rsidRDefault="00520357" w:rsidP="007E19A1">
      <w:pPr>
        <w:pStyle w:val="Heading2"/>
        <w:spacing w:before="0" w:line="240" w:lineRule="auto"/>
        <w:rPr>
          <w:rFonts w:asciiTheme="minorHAnsi" w:hAnsiTheme="minorHAnsi" w:cstheme="minorHAnsi"/>
          <w:b/>
          <w:bCs/>
          <w:color w:val="auto"/>
          <w:sz w:val="32"/>
          <w:szCs w:val="44"/>
        </w:rPr>
      </w:pPr>
      <w:r w:rsidRPr="00655424">
        <w:rPr>
          <w:rFonts w:asciiTheme="minorHAnsi" w:hAnsiTheme="minorHAnsi" w:cstheme="minorHAnsi"/>
          <w:b/>
          <w:bCs/>
          <w:color w:val="auto"/>
          <w:sz w:val="32"/>
          <w:szCs w:val="44"/>
        </w:rPr>
        <w:t>CBO tasks and activities</w:t>
      </w:r>
    </w:p>
    <w:p w14:paraId="1EE6204C" w14:textId="77777777" w:rsidR="00152046" w:rsidRPr="00554EF4" w:rsidRDefault="00152046" w:rsidP="007E19A1">
      <w:pPr>
        <w:spacing w:after="0" w:line="240" w:lineRule="auto"/>
        <w:rPr>
          <w:b/>
          <w:bCs/>
          <w:sz w:val="24"/>
          <w:szCs w:val="24"/>
        </w:rPr>
      </w:pPr>
    </w:p>
    <w:p w14:paraId="12C547E9" w14:textId="4EBE6C89" w:rsidR="00152046" w:rsidRPr="00554EF4" w:rsidRDefault="00152046" w:rsidP="007E19A1">
      <w:pPr>
        <w:spacing w:after="0" w:line="240" w:lineRule="auto"/>
        <w:rPr>
          <w:sz w:val="24"/>
          <w:szCs w:val="24"/>
        </w:rPr>
      </w:pPr>
      <w:r w:rsidRPr="00554EF4">
        <w:rPr>
          <w:sz w:val="24"/>
          <w:szCs w:val="24"/>
        </w:rPr>
        <w:t>The selected CBO will be responsible for the following.</w:t>
      </w:r>
    </w:p>
    <w:p w14:paraId="7A56B429" w14:textId="77777777" w:rsidR="000D5137" w:rsidRPr="00554EF4" w:rsidRDefault="000D5137" w:rsidP="007E19A1">
      <w:pPr>
        <w:spacing w:after="0" w:line="240" w:lineRule="auto"/>
        <w:rPr>
          <w:sz w:val="24"/>
          <w:szCs w:val="24"/>
        </w:rPr>
      </w:pPr>
    </w:p>
    <w:p w14:paraId="461DB079" w14:textId="3021D17B" w:rsidR="00520357" w:rsidRPr="00554EF4" w:rsidRDefault="00520357" w:rsidP="007E19A1">
      <w:pPr>
        <w:spacing w:after="0" w:line="240" w:lineRule="auto"/>
        <w:rPr>
          <w:b/>
          <w:bCs/>
          <w:sz w:val="24"/>
          <w:szCs w:val="24"/>
        </w:rPr>
      </w:pPr>
      <w:r w:rsidRPr="00554EF4">
        <w:rPr>
          <w:b/>
          <w:bCs/>
          <w:sz w:val="24"/>
          <w:szCs w:val="24"/>
        </w:rPr>
        <w:t>C</w:t>
      </w:r>
      <w:r w:rsidRPr="00554EF4">
        <w:rPr>
          <w:b/>
          <w:bCs/>
          <w:color w:val="000000" w:themeColor="text1"/>
          <w:sz w:val="24"/>
          <w:szCs w:val="24"/>
        </w:rPr>
        <w:t>o</w:t>
      </w:r>
      <w:r w:rsidR="009B6C94">
        <w:rPr>
          <w:b/>
          <w:bCs/>
          <w:color w:val="000000" w:themeColor="text1"/>
          <w:sz w:val="24"/>
          <w:szCs w:val="24"/>
        </w:rPr>
        <w:t>-</w:t>
      </w:r>
      <w:r w:rsidRPr="00554EF4">
        <w:rPr>
          <w:b/>
          <w:bCs/>
          <w:color w:val="000000" w:themeColor="text1"/>
          <w:sz w:val="24"/>
          <w:szCs w:val="24"/>
        </w:rPr>
        <w:t xml:space="preserve">facilitate </w:t>
      </w:r>
      <w:r w:rsidR="002A1CC7" w:rsidRPr="00554EF4">
        <w:rPr>
          <w:b/>
          <w:bCs/>
          <w:color w:val="000000" w:themeColor="text1"/>
          <w:sz w:val="24"/>
          <w:szCs w:val="24"/>
        </w:rPr>
        <w:t>the ENGP</w:t>
      </w:r>
      <w:r w:rsidRPr="00554EF4">
        <w:rPr>
          <w:b/>
          <w:bCs/>
          <w:sz w:val="24"/>
          <w:szCs w:val="24"/>
        </w:rPr>
        <w:t xml:space="preserve"> process</w:t>
      </w:r>
      <w:r w:rsidR="002A1CC7" w:rsidRPr="00554EF4">
        <w:rPr>
          <w:b/>
          <w:bCs/>
          <w:sz w:val="24"/>
          <w:szCs w:val="24"/>
        </w:rPr>
        <w:t>,</w:t>
      </w:r>
      <w:r w:rsidRPr="00554EF4">
        <w:rPr>
          <w:b/>
          <w:bCs/>
          <w:sz w:val="24"/>
          <w:szCs w:val="24"/>
        </w:rPr>
        <w:t xml:space="preserve"> in partnership with the Co</w:t>
      </w:r>
      <w:r w:rsidR="009B6C94">
        <w:rPr>
          <w:b/>
          <w:bCs/>
          <w:sz w:val="24"/>
          <w:szCs w:val="24"/>
        </w:rPr>
        <w:t>-</w:t>
      </w:r>
      <w:r w:rsidR="00CD59E4">
        <w:rPr>
          <w:b/>
          <w:bCs/>
          <w:sz w:val="24"/>
          <w:szCs w:val="24"/>
        </w:rPr>
        <w:t>D</w:t>
      </w:r>
      <w:r w:rsidRPr="00554EF4">
        <w:rPr>
          <w:b/>
          <w:bCs/>
          <w:sz w:val="24"/>
          <w:szCs w:val="24"/>
        </w:rPr>
        <w:t>esign Team</w:t>
      </w:r>
      <w:r w:rsidR="002A1CC7" w:rsidRPr="00554EF4">
        <w:rPr>
          <w:b/>
          <w:bCs/>
          <w:sz w:val="24"/>
          <w:szCs w:val="24"/>
        </w:rPr>
        <w:t>,</w:t>
      </w:r>
      <w:r w:rsidRPr="00554EF4">
        <w:rPr>
          <w:b/>
          <w:bCs/>
          <w:sz w:val="24"/>
          <w:szCs w:val="24"/>
        </w:rPr>
        <w:t xml:space="preserve"> to:</w:t>
      </w:r>
    </w:p>
    <w:p w14:paraId="00B4363C" w14:textId="77777777" w:rsidR="002A1CC7" w:rsidRPr="00554EF4" w:rsidRDefault="002A1CC7" w:rsidP="007E19A1">
      <w:pPr>
        <w:spacing w:after="0" w:line="240" w:lineRule="auto"/>
        <w:rPr>
          <w:b/>
          <w:bCs/>
          <w:sz w:val="24"/>
          <w:szCs w:val="24"/>
        </w:rPr>
      </w:pPr>
    </w:p>
    <w:p w14:paraId="7C07F323" w14:textId="2A999131" w:rsidR="00520357" w:rsidRPr="00554EF4" w:rsidRDefault="00520357" w:rsidP="000435A5">
      <w:pPr>
        <w:pStyle w:val="ListParagraph"/>
        <w:numPr>
          <w:ilvl w:val="0"/>
          <w:numId w:val="6"/>
        </w:numPr>
        <w:spacing w:after="0" w:line="240" w:lineRule="auto"/>
        <w:rPr>
          <w:sz w:val="24"/>
          <w:szCs w:val="24"/>
        </w:rPr>
      </w:pPr>
      <w:r w:rsidRPr="00554EF4">
        <w:rPr>
          <w:sz w:val="24"/>
          <w:szCs w:val="24"/>
        </w:rPr>
        <w:t xml:space="preserve">Establish a shared decision-making process with </w:t>
      </w:r>
      <w:r w:rsidR="0044634F">
        <w:rPr>
          <w:sz w:val="24"/>
          <w:szCs w:val="24"/>
        </w:rPr>
        <w:t>DHS</w:t>
      </w:r>
      <w:r w:rsidRPr="00554EF4">
        <w:rPr>
          <w:sz w:val="24"/>
          <w:szCs w:val="24"/>
        </w:rPr>
        <w:t xml:space="preserve"> and other stakeholders</w:t>
      </w:r>
    </w:p>
    <w:p w14:paraId="5807761B" w14:textId="11BB0D10" w:rsidR="00520357" w:rsidRPr="00554EF4" w:rsidRDefault="00520357" w:rsidP="000435A5">
      <w:pPr>
        <w:pStyle w:val="ListParagraph"/>
        <w:numPr>
          <w:ilvl w:val="0"/>
          <w:numId w:val="6"/>
        </w:numPr>
        <w:spacing w:after="0" w:line="240" w:lineRule="auto"/>
        <w:rPr>
          <w:sz w:val="24"/>
          <w:szCs w:val="24"/>
        </w:rPr>
      </w:pPr>
      <w:r w:rsidRPr="00554EF4">
        <w:rPr>
          <w:sz w:val="24"/>
          <w:szCs w:val="24"/>
        </w:rPr>
        <w:t xml:space="preserve">Develop shared values, group norms, </w:t>
      </w:r>
      <w:proofErr w:type="gramStart"/>
      <w:r w:rsidRPr="00554EF4">
        <w:rPr>
          <w:sz w:val="24"/>
          <w:szCs w:val="24"/>
        </w:rPr>
        <w:t>roles</w:t>
      </w:r>
      <w:proofErr w:type="gramEnd"/>
      <w:r w:rsidR="00D26109" w:rsidRPr="00554EF4">
        <w:rPr>
          <w:sz w:val="24"/>
          <w:szCs w:val="24"/>
        </w:rPr>
        <w:t xml:space="preserve"> </w:t>
      </w:r>
      <w:r w:rsidRPr="00554EF4">
        <w:rPr>
          <w:sz w:val="24"/>
          <w:szCs w:val="24"/>
        </w:rPr>
        <w:t xml:space="preserve">and </w:t>
      </w:r>
      <w:r w:rsidR="008C3B05" w:rsidRPr="00554EF4">
        <w:rPr>
          <w:sz w:val="24"/>
          <w:szCs w:val="24"/>
        </w:rPr>
        <w:t>goals</w:t>
      </w:r>
    </w:p>
    <w:p w14:paraId="314AD555" w14:textId="77777777" w:rsidR="00520357" w:rsidRPr="00554EF4" w:rsidRDefault="00520357" w:rsidP="000435A5">
      <w:pPr>
        <w:pStyle w:val="ListParagraph"/>
        <w:numPr>
          <w:ilvl w:val="0"/>
          <w:numId w:val="6"/>
        </w:numPr>
        <w:spacing w:after="0" w:line="240" w:lineRule="auto"/>
        <w:rPr>
          <w:sz w:val="24"/>
          <w:szCs w:val="24"/>
        </w:rPr>
      </w:pPr>
      <w:r w:rsidRPr="00554EF4">
        <w:rPr>
          <w:sz w:val="24"/>
          <w:szCs w:val="24"/>
        </w:rPr>
        <w:t>Identify factors and root causes through qualitative and quantitative data analysis</w:t>
      </w:r>
    </w:p>
    <w:p w14:paraId="1EE6EA75" w14:textId="77777777" w:rsidR="00520357" w:rsidRPr="00554EF4" w:rsidRDefault="00520357" w:rsidP="000435A5">
      <w:pPr>
        <w:pStyle w:val="ListParagraph"/>
        <w:numPr>
          <w:ilvl w:val="0"/>
          <w:numId w:val="6"/>
        </w:numPr>
        <w:spacing w:after="0" w:line="240" w:lineRule="auto"/>
        <w:rPr>
          <w:sz w:val="24"/>
          <w:szCs w:val="24"/>
        </w:rPr>
      </w:pPr>
      <w:r w:rsidRPr="00554EF4">
        <w:rPr>
          <w:sz w:val="24"/>
          <w:szCs w:val="24"/>
        </w:rPr>
        <w:t xml:space="preserve">Prioritize, </w:t>
      </w:r>
      <w:proofErr w:type="gramStart"/>
      <w:r w:rsidRPr="00554EF4">
        <w:rPr>
          <w:sz w:val="24"/>
          <w:szCs w:val="24"/>
        </w:rPr>
        <w:t>plan</w:t>
      </w:r>
      <w:proofErr w:type="gramEnd"/>
      <w:r w:rsidRPr="00554EF4">
        <w:rPr>
          <w:sz w:val="24"/>
          <w:szCs w:val="24"/>
        </w:rPr>
        <w:t xml:space="preserve"> and prepare implementation strategies</w:t>
      </w:r>
    </w:p>
    <w:p w14:paraId="1BBD5669" w14:textId="77777777" w:rsidR="00520357" w:rsidRPr="00554EF4" w:rsidRDefault="00520357" w:rsidP="000435A5">
      <w:pPr>
        <w:pStyle w:val="ListParagraph"/>
        <w:numPr>
          <w:ilvl w:val="0"/>
          <w:numId w:val="6"/>
        </w:numPr>
        <w:spacing w:after="0" w:line="240" w:lineRule="auto"/>
        <w:rPr>
          <w:sz w:val="24"/>
          <w:szCs w:val="24"/>
        </w:rPr>
      </w:pPr>
      <w:r w:rsidRPr="00554EF4">
        <w:rPr>
          <w:sz w:val="24"/>
          <w:szCs w:val="24"/>
        </w:rPr>
        <w:t xml:space="preserve">Determine resources that are needed to support the work </w:t>
      </w:r>
    </w:p>
    <w:p w14:paraId="49A8ADB2" w14:textId="77777777" w:rsidR="00520357" w:rsidRPr="00554EF4" w:rsidRDefault="00520357" w:rsidP="000435A5">
      <w:pPr>
        <w:pStyle w:val="ListParagraph"/>
        <w:numPr>
          <w:ilvl w:val="0"/>
          <w:numId w:val="6"/>
        </w:numPr>
        <w:spacing w:after="0" w:line="240" w:lineRule="auto"/>
        <w:rPr>
          <w:sz w:val="24"/>
          <w:szCs w:val="24"/>
        </w:rPr>
      </w:pPr>
      <w:r w:rsidRPr="00554EF4">
        <w:rPr>
          <w:sz w:val="24"/>
          <w:szCs w:val="24"/>
        </w:rPr>
        <w:t xml:space="preserve">Provide opportunities for regular coordination, problem solving and collaboration with other existing initiatives </w:t>
      </w:r>
    </w:p>
    <w:p w14:paraId="72074F66" w14:textId="77777777" w:rsidR="002A1CC7" w:rsidRPr="00554EF4" w:rsidRDefault="002A1CC7" w:rsidP="007E19A1">
      <w:pPr>
        <w:spacing w:after="0" w:line="240" w:lineRule="auto"/>
        <w:rPr>
          <w:b/>
          <w:bCs/>
          <w:sz w:val="24"/>
          <w:szCs w:val="24"/>
        </w:rPr>
      </w:pPr>
    </w:p>
    <w:p w14:paraId="541782D6" w14:textId="77777777" w:rsidR="00ED68E9" w:rsidRDefault="00ED68E9" w:rsidP="007E19A1">
      <w:pPr>
        <w:spacing w:after="0" w:line="240" w:lineRule="auto"/>
        <w:rPr>
          <w:b/>
          <w:bCs/>
          <w:sz w:val="24"/>
          <w:szCs w:val="24"/>
        </w:rPr>
      </w:pPr>
    </w:p>
    <w:p w14:paraId="06E7BE3C" w14:textId="77777777" w:rsidR="00ED68E9" w:rsidRDefault="00ED68E9" w:rsidP="007E19A1">
      <w:pPr>
        <w:spacing w:after="0" w:line="240" w:lineRule="auto"/>
        <w:rPr>
          <w:b/>
          <w:bCs/>
          <w:sz w:val="24"/>
          <w:szCs w:val="24"/>
        </w:rPr>
      </w:pPr>
    </w:p>
    <w:p w14:paraId="671C5E4D" w14:textId="250333D2" w:rsidR="00520357" w:rsidRPr="00554EF4" w:rsidRDefault="00520357" w:rsidP="007E19A1">
      <w:pPr>
        <w:spacing w:after="0" w:line="240" w:lineRule="auto"/>
        <w:rPr>
          <w:b/>
          <w:bCs/>
          <w:sz w:val="24"/>
          <w:szCs w:val="24"/>
        </w:rPr>
      </w:pPr>
      <w:r w:rsidRPr="00554EF4">
        <w:rPr>
          <w:b/>
          <w:bCs/>
          <w:sz w:val="24"/>
          <w:szCs w:val="24"/>
        </w:rPr>
        <w:lastRenderedPageBreak/>
        <w:t>Convene and organize the Co</w:t>
      </w:r>
      <w:r w:rsidR="009B6C94">
        <w:rPr>
          <w:b/>
          <w:bCs/>
          <w:sz w:val="24"/>
          <w:szCs w:val="24"/>
        </w:rPr>
        <w:t>-</w:t>
      </w:r>
      <w:r w:rsidR="00CD59E4">
        <w:rPr>
          <w:b/>
          <w:bCs/>
          <w:sz w:val="24"/>
          <w:szCs w:val="24"/>
        </w:rPr>
        <w:t>D</w:t>
      </w:r>
      <w:r w:rsidRPr="00554EF4">
        <w:rPr>
          <w:b/>
          <w:bCs/>
          <w:sz w:val="24"/>
          <w:szCs w:val="24"/>
        </w:rPr>
        <w:t>esign Team:</w:t>
      </w:r>
    </w:p>
    <w:p w14:paraId="34B70C9C" w14:textId="77777777" w:rsidR="002A1CC7" w:rsidRPr="00554EF4" w:rsidRDefault="002A1CC7" w:rsidP="007E19A1">
      <w:pPr>
        <w:spacing w:after="0" w:line="240" w:lineRule="auto"/>
        <w:rPr>
          <w:b/>
          <w:bCs/>
          <w:sz w:val="24"/>
          <w:szCs w:val="24"/>
        </w:rPr>
      </w:pPr>
    </w:p>
    <w:p w14:paraId="465AAB9B" w14:textId="65F1B50D" w:rsidR="00520357" w:rsidRPr="00554EF4" w:rsidRDefault="00520357" w:rsidP="000435A5">
      <w:pPr>
        <w:pStyle w:val="ListParagraph"/>
        <w:numPr>
          <w:ilvl w:val="0"/>
          <w:numId w:val="7"/>
        </w:numPr>
        <w:spacing w:after="0" w:line="240" w:lineRule="auto"/>
        <w:contextualSpacing w:val="0"/>
        <w:rPr>
          <w:sz w:val="24"/>
          <w:szCs w:val="24"/>
        </w:rPr>
      </w:pPr>
      <w:r w:rsidRPr="00554EF4">
        <w:rPr>
          <w:sz w:val="24"/>
          <w:szCs w:val="24"/>
        </w:rPr>
        <w:t xml:space="preserve">Recruit diverse stakeholders with a deep understanding and commitment to the community, </w:t>
      </w:r>
      <w:r w:rsidR="00D26109" w:rsidRPr="00554EF4">
        <w:rPr>
          <w:sz w:val="24"/>
          <w:szCs w:val="24"/>
        </w:rPr>
        <w:t xml:space="preserve">and </w:t>
      </w:r>
      <w:r w:rsidR="0028733A">
        <w:rPr>
          <w:sz w:val="24"/>
          <w:szCs w:val="24"/>
        </w:rPr>
        <w:t xml:space="preserve">with </w:t>
      </w:r>
      <w:r w:rsidR="00D26109" w:rsidRPr="00554EF4">
        <w:rPr>
          <w:sz w:val="24"/>
          <w:szCs w:val="24"/>
        </w:rPr>
        <w:t xml:space="preserve">the </w:t>
      </w:r>
      <w:r w:rsidRPr="00554EF4">
        <w:rPr>
          <w:sz w:val="24"/>
          <w:szCs w:val="24"/>
        </w:rPr>
        <w:t>ability to influence opinions and perceptions and build public will</w:t>
      </w:r>
    </w:p>
    <w:p w14:paraId="1F7627E9" w14:textId="42A5F37D" w:rsidR="00520357" w:rsidRPr="00554EF4" w:rsidRDefault="00520357" w:rsidP="000435A5">
      <w:pPr>
        <w:pStyle w:val="ListParagraph"/>
        <w:numPr>
          <w:ilvl w:val="0"/>
          <w:numId w:val="7"/>
        </w:numPr>
        <w:spacing w:after="0" w:line="240" w:lineRule="auto"/>
        <w:contextualSpacing w:val="0"/>
        <w:rPr>
          <w:sz w:val="24"/>
          <w:szCs w:val="24"/>
        </w:rPr>
      </w:pPr>
      <w:r w:rsidRPr="00554EF4">
        <w:rPr>
          <w:sz w:val="24"/>
          <w:szCs w:val="24"/>
        </w:rPr>
        <w:t>Prepare and co</w:t>
      </w:r>
      <w:r w:rsidR="009B6C94">
        <w:rPr>
          <w:sz w:val="24"/>
          <w:szCs w:val="24"/>
        </w:rPr>
        <w:t>-</w:t>
      </w:r>
      <w:r w:rsidRPr="00554EF4">
        <w:rPr>
          <w:sz w:val="24"/>
          <w:szCs w:val="24"/>
        </w:rPr>
        <w:t>facilitate ENGP Co</w:t>
      </w:r>
      <w:r w:rsidR="009B6C94">
        <w:rPr>
          <w:sz w:val="24"/>
          <w:szCs w:val="24"/>
        </w:rPr>
        <w:t>-</w:t>
      </w:r>
      <w:r w:rsidR="0028733A">
        <w:rPr>
          <w:sz w:val="24"/>
          <w:szCs w:val="24"/>
        </w:rPr>
        <w:t>D</w:t>
      </w:r>
      <w:r w:rsidRPr="00554EF4">
        <w:rPr>
          <w:sz w:val="24"/>
          <w:szCs w:val="24"/>
        </w:rPr>
        <w:t xml:space="preserve">esign Team meetings with the designated </w:t>
      </w:r>
      <w:r w:rsidR="0044634F">
        <w:rPr>
          <w:sz w:val="24"/>
          <w:szCs w:val="24"/>
        </w:rPr>
        <w:t xml:space="preserve">DHS </w:t>
      </w:r>
      <w:r w:rsidRPr="00554EF4">
        <w:rPr>
          <w:sz w:val="24"/>
          <w:szCs w:val="24"/>
        </w:rPr>
        <w:t>co</w:t>
      </w:r>
      <w:r w:rsidR="0044634F">
        <w:rPr>
          <w:sz w:val="24"/>
          <w:szCs w:val="24"/>
        </w:rPr>
        <w:t>-</w:t>
      </w:r>
      <w:r w:rsidRPr="00554EF4">
        <w:rPr>
          <w:sz w:val="24"/>
          <w:szCs w:val="24"/>
        </w:rPr>
        <w:t xml:space="preserve">lead </w:t>
      </w:r>
    </w:p>
    <w:p w14:paraId="12E5DDE1" w14:textId="37BC49BB" w:rsidR="00520357" w:rsidRPr="00554EF4" w:rsidRDefault="00520357" w:rsidP="000435A5">
      <w:pPr>
        <w:pStyle w:val="ListParagraph"/>
        <w:numPr>
          <w:ilvl w:val="0"/>
          <w:numId w:val="7"/>
        </w:numPr>
        <w:spacing w:after="0" w:line="240" w:lineRule="auto"/>
        <w:contextualSpacing w:val="0"/>
        <w:rPr>
          <w:sz w:val="24"/>
          <w:szCs w:val="24"/>
        </w:rPr>
      </w:pPr>
      <w:r w:rsidRPr="00554EF4">
        <w:rPr>
          <w:sz w:val="24"/>
          <w:szCs w:val="24"/>
        </w:rPr>
        <w:t xml:space="preserve">Develop and prepare agendas and related materials, </w:t>
      </w:r>
      <w:proofErr w:type="gramStart"/>
      <w:r w:rsidRPr="00554EF4">
        <w:rPr>
          <w:sz w:val="24"/>
          <w:szCs w:val="24"/>
        </w:rPr>
        <w:t>schedule</w:t>
      </w:r>
      <w:proofErr w:type="gramEnd"/>
      <w:r w:rsidRPr="00554EF4">
        <w:rPr>
          <w:sz w:val="24"/>
          <w:szCs w:val="24"/>
        </w:rPr>
        <w:t xml:space="preserve"> and design effective meetings</w:t>
      </w:r>
    </w:p>
    <w:p w14:paraId="177DB81D" w14:textId="77777777" w:rsidR="00520357" w:rsidRPr="00554EF4" w:rsidRDefault="00520357" w:rsidP="000435A5">
      <w:pPr>
        <w:pStyle w:val="ListParagraph"/>
        <w:numPr>
          <w:ilvl w:val="0"/>
          <w:numId w:val="7"/>
        </w:numPr>
        <w:spacing w:after="0" w:line="240" w:lineRule="auto"/>
        <w:contextualSpacing w:val="0"/>
        <w:rPr>
          <w:sz w:val="24"/>
          <w:szCs w:val="24"/>
        </w:rPr>
      </w:pPr>
      <w:r w:rsidRPr="00554EF4">
        <w:rPr>
          <w:sz w:val="24"/>
          <w:szCs w:val="24"/>
        </w:rPr>
        <w:t xml:space="preserve">Schedule meetings in the evenings and on weekends to maximize community, </w:t>
      </w:r>
      <w:proofErr w:type="gramStart"/>
      <w:r w:rsidRPr="00554EF4">
        <w:rPr>
          <w:sz w:val="24"/>
          <w:szCs w:val="24"/>
        </w:rPr>
        <w:t>family</w:t>
      </w:r>
      <w:proofErr w:type="gramEnd"/>
      <w:r w:rsidRPr="00554EF4">
        <w:rPr>
          <w:sz w:val="24"/>
          <w:szCs w:val="24"/>
        </w:rPr>
        <w:t xml:space="preserve"> and youth inclusion, when necessary </w:t>
      </w:r>
    </w:p>
    <w:p w14:paraId="4D0CECED" w14:textId="77777777" w:rsidR="00520357" w:rsidRPr="00554EF4" w:rsidRDefault="00520357" w:rsidP="000435A5">
      <w:pPr>
        <w:pStyle w:val="ListParagraph"/>
        <w:numPr>
          <w:ilvl w:val="0"/>
          <w:numId w:val="7"/>
        </w:numPr>
        <w:spacing w:after="0" w:line="240" w:lineRule="auto"/>
        <w:contextualSpacing w:val="0"/>
        <w:rPr>
          <w:sz w:val="24"/>
          <w:szCs w:val="24"/>
        </w:rPr>
      </w:pPr>
      <w:r w:rsidRPr="00554EF4">
        <w:rPr>
          <w:sz w:val="24"/>
          <w:szCs w:val="24"/>
        </w:rPr>
        <w:t>Support and participate in workgroups on specific topics related to ENGP, as needed</w:t>
      </w:r>
    </w:p>
    <w:p w14:paraId="009FCC12" w14:textId="77777777" w:rsidR="00554EF4" w:rsidRPr="00554EF4" w:rsidRDefault="00554EF4" w:rsidP="007E19A1">
      <w:pPr>
        <w:spacing w:after="0" w:line="240" w:lineRule="auto"/>
        <w:rPr>
          <w:b/>
          <w:bCs/>
          <w:sz w:val="24"/>
          <w:szCs w:val="24"/>
        </w:rPr>
      </w:pPr>
    </w:p>
    <w:p w14:paraId="03EA2960" w14:textId="2A779244" w:rsidR="00520357" w:rsidRPr="00554EF4" w:rsidRDefault="00520357" w:rsidP="007E19A1">
      <w:pPr>
        <w:spacing w:after="0" w:line="240" w:lineRule="auto"/>
        <w:rPr>
          <w:b/>
          <w:bCs/>
          <w:sz w:val="24"/>
          <w:szCs w:val="24"/>
        </w:rPr>
      </w:pPr>
      <w:r w:rsidRPr="00554EF4">
        <w:rPr>
          <w:b/>
          <w:bCs/>
          <w:sz w:val="24"/>
          <w:szCs w:val="24"/>
        </w:rPr>
        <w:t>Support families and young people on the Co</w:t>
      </w:r>
      <w:r w:rsidR="009B6C94">
        <w:rPr>
          <w:b/>
          <w:bCs/>
          <w:sz w:val="24"/>
          <w:szCs w:val="24"/>
        </w:rPr>
        <w:t>-</w:t>
      </w:r>
      <w:r w:rsidR="0028733A">
        <w:rPr>
          <w:b/>
          <w:bCs/>
          <w:sz w:val="24"/>
          <w:szCs w:val="24"/>
        </w:rPr>
        <w:t>D</w:t>
      </w:r>
      <w:r w:rsidRPr="00554EF4">
        <w:rPr>
          <w:b/>
          <w:bCs/>
          <w:sz w:val="24"/>
          <w:szCs w:val="24"/>
        </w:rPr>
        <w:t>esign Team:</w:t>
      </w:r>
    </w:p>
    <w:p w14:paraId="6555342F" w14:textId="77777777" w:rsidR="00554EF4" w:rsidRPr="00554EF4" w:rsidRDefault="00554EF4" w:rsidP="007E19A1">
      <w:pPr>
        <w:spacing w:after="0" w:line="240" w:lineRule="auto"/>
        <w:rPr>
          <w:b/>
          <w:bCs/>
          <w:sz w:val="24"/>
          <w:szCs w:val="24"/>
        </w:rPr>
      </w:pPr>
    </w:p>
    <w:p w14:paraId="49420338" w14:textId="0E112D38" w:rsidR="00520357" w:rsidRPr="00554EF4" w:rsidRDefault="00520357" w:rsidP="000435A5">
      <w:pPr>
        <w:pStyle w:val="ListParagraph"/>
        <w:numPr>
          <w:ilvl w:val="0"/>
          <w:numId w:val="3"/>
        </w:numPr>
        <w:spacing w:after="0" w:line="240" w:lineRule="auto"/>
        <w:contextualSpacing w:val="0"/>
        <w:rPr>
          <w:sz w:val="24"/>
          <w:szCs w:val="24"/>
        </w:rPr>
      </w:pPr>
      <w:r w:rsidRPr="00554EF4">
        <w:rPr>
          <w:sz w:val="24"/>
          <w:szCs w:val="24"/>
        </w:rPr>
        <w:t xml:space="preserve">Develop, </w:t>
      </w:r>
      <w:proofErr w:type="gramStart"/>
      <w:r w:rsidRPr="00554EF4">
        <w:rPr>
          <w:sz w:val="24"/>
          <w:szCs w:val="24"/>
        </w:rPr>
        <w:t>prepare</w:t>
      </w:r>
      <w:proofErr w:type="gramEnd"/>
      <w:r w:rsidRPr="00554EF4">
        <w:rPr>
          <w:sz w:val="24"/>
          <w:szCs w:val="24"/>
        </w:rPr>
        <w:t xml:space="preserve"> and support family and young people to participate as equal partners on </w:t>
      </w:r>
      <w:r w:rsidR="002737D9">
        <w:rPr>
          <w:sz w:val="24"/>
          <w:szCs w:val="24"/>
        </w:rPr>
        <w:t>C</w:t>
      </w:r>
      <w:r w:rsidRPr="00554EF4">
        <w:rPr>
          <w:sz w:val="24"/>
          <w:szCs w:val="24"/>
        </w:rPr>
        <w:t>o</w:t>
      </w:r>
      <w:r w:rsidR="009B6C94">
        <w:rPr>
          <w:sz w:val="24"/>
          <w:szCs w:val="24"/>
        </w:rPr>
        <w:t>-</w:t>
      </w:r>
      <w:r w:rsidR="002737D9">
        <w:rPr>
          <w:sz w:val="24"/>
          <w:szCs w:val="24"/>
        </w:rPr>
        <w:t>D</w:t>
      </w:r>
      <w:r w:rsidRPr="00554EF4">
        <w:rPr>
          <w:sz w:val="24"/>
          <w:szCs w:val="24"/>
        </w:rPr>
        <w:t xml:space="preserve">esign </w:t>
      </w:r>
      <w:r w:rsidR="002737D9">
        <w:rPr>
          <w:sz w:val="24"/>
          <w:szCs w:val="24"/>
        </w:rPr>
        <w:t>T</w:t>
      </w:r>
      <w:r w:rsidRPr="00554EF4">
        <w:rPr>
          <w:sz w:val="24"/>
          <w:szCs w:val="24"/>
        </w:rPr>
        <w:t>eam</w:t>
      </w:r>
    </w:p>
    <w:p w14:paraId="04824FCB" w14:textId="3F6F6AA5" w:rsidR="00520357" w:rsidRPr="00554EF4" w:rsidRDefault="00520357" w:rsidP="000435A5">
      <w:pPr>
        <w:pStyle w:val="ListParagraph"/>
        <w:numPr>
          <w:ilvl w:val="0"/>
          <w:numId w:val="3"/>
        </w:numPr>
        <w:spacing w:after="0" w:line="240" w:lineRule="auto"/>
        <w:contextualSpacing w:val="0"/>
        <w:rPr>
          <w:sz w:val="24"/>
          <w:szCs w:val="24"/>
        </w:rPr>
      </w:pPr>
      <w:r w:rsidRPr="00554EF4">
        <w:rPr>
          <w:sz w:val="24"/>
          <w:szCs w:val="24"/>
        </w:rPr>
        <w:t>Compensate family and young people for their time and expertise</w:t>
      </w:r>
    </w:p>
    <w:p w14:paraId="305B1D93" w14:textId="77777777" w:rsidR="00554EF4" w:rsidRPr="00554EF4" w:rsidRDefault="00554EF4" w:rsidP="007E19A1">
      <w:pPr>
        <w:pStyle w:val="ListParagraph"/>
        <w:spacing w:after="0" w:line="240" w:lineRule="auto"/>
        <w:contextualSpacing w:val="0"/>
        <w:rPr>
          <w:sz w:val="24"/>
          <w:szCs w:val="24"/>
        </w:rPr>
      </w:pPr>
    </w:p>
    <w:p w14:paraId="163BC70F" w14:textId="75C74355" w:rsidR="00520357" w:rsidRDefault="00520357" w:rsidP="007E19A1">
      <w:pPr>
        <w:spacing w:after="0" w:line="240" w:lineRule="auto"/>
        <w:rPr>
          <w:b/>
          <w:bCs/>
          <w:sz w:val="24"/>
          <w:szCs w:val="24"/>
        </w:rPr>
      </w:pPr>
      <w:r w:rsidRPr="00554EF4">
        <w:rPr>
          <w:b/>
          <w:bCs/>
          <w:sz w:val="24"/>
          <w:szCs w:val="24"/>
        </w:rPr>
        <w:t>Communicate with the Co</w:t>
      </w:r>
      <w:r w:rsidR="009B6C94">
        <w:rPr>
          <w:b/>
          <w:bCs/>
          <w:sz w:val="24"/>
          <w:szCs w:val="24"/>
        </w:rPr>
        <w:t>-</w:t>
      </w:r>
      <w:r w:rsidR="002737D9">
        <w:rPr>
          <w:b/>
          <w:bCs/>
          <w:sz w:val="24"/>
          <w:szCs w:val="24"/>
        </w:rPr>
        <w:t>D</w:t>
      </w:r>
      <w:r w:rsidRPr="00554EF4">
        <w:rPr>
          <w:b/>
          <w:bCs/>
          <w:sz w:val="24"/>
          <w:szCs w:val="24"/>
        </w:rPr>
        <w:t>esign Team</w:t>
      </w:r>
      <w:r w:rsidR="0044634F">
        <w:rPr>
          <w:b/>
          <w:bCs/>
          <w:sz w:val="24"/>
          <w:szCs w:val="24"/>
        </w:rPr>
        <w:t xml:space="preserve">, </w:t>
      </w:r>
      <w:proofErr w:type="gramStart"/>
      <w:r w:rsidRPr="00554EF4">
        <w:rPr>
          <w:b/>
          <w:bCs/>
          <w:sz w:val="24"/>
          <w:szCs w:val="24"/>
        </w:rPr>
        <w:t>stakeholders</w:t>
      </w:r>
      <w:proofErr w:type="gramEnd"/>
      <w:r w:rsidRPr="00554EF4">
        <w:rPr>
          <w:b/>
          <w:bCs/>
          <w:sz w:val="24"/>
          <w:szCs w:val="24"/>
        </w:rPr>
        <w:t xml:space="preserve"> and community:</w:t>
      </w:r>
    </w:p>
    <w:p w14:paraId="21990E02" w14:textId="77777777" w:rsidR="00554EF4" w:rsidRPr="00554EF4" w:rsidRDefault="00554EF4" w:rsidP="007E19A1">
      <w:pPr>
        <w:spacing w:after="0" w:line="240" w:lineRule="auto"/>
        <w:rPr>
          <w:b/>
          <w:bCs/>
          <w:sz w:val="24"/>
          <w:szCs w:val="24"/>
        </w:rPr>
      </w:pPr>
    </w:p>
    <w:p w14:paraId="0E5059A7" w14:textId="79A8B8F8" w:rsidR="00520357" w:rsidRPr="00554EF4" w:rsidRDefault="00520357" w:rsidP="000435A5">
      <w:pPr>
        <w:pStyle w:val="ListParagraph"/>
        <w:numPr>
          <w:ilvl w:val="0"/>
          <w:numId w:val="3"/>
        </w:numPr>
        <w:spacing w:after="0" w:line="240" w:lineRule="auto"/>
        <w:contextualSpacing w:val="0"/>
        <w:rPr>
          <w:sz w:val="24"/>
          <w:szCs w:val="24"/>
        </w:rPr>
      </w:pPr>
      <w:r w:rsidRPr="00554EF4">
        <w:rPr>
          <w:sz w:val="24"/>
          <w:szCs w:val="24"/>
        </w:rPr>
        <w:t xml:space="preserve">Develop mechanisms to </w:t>
      </w:r>
      <w:r w:rsidR="0044634F" w:rsidRPr="00554EF4">
        <w:rPr>
          <w:sz w:val="24"/>
          <w:szCs w:val="24"/>
        </w:rPr>
        <w:t xml:space="preserve">distribute and </w:t>
      </w:r>
      <w:r w:rsidRPr="00554EF4">
        <w:rPr>
          <w:sz w:val="24"/>
          <w:szCs w:val="24"/>
        </w:rPr>
        <w:t>archive materials of the Co</w:t>
      </w:r>
      <w:r w:rsidR="009B6C94">
        <w:rPr>
          <w:sz w:val="24"/>
          <w:szCs w:val="24"/>
        </w:rPr>
        <w:t>-</w:t>
      </w:r>
      <w:r w:rsidR="002737D9">
        <w:rPr>
          <w:sz w:val="24"/>
          <w:szCs w:val="24"/>
        </w:rPr>
        <w:t>D</w:t>
      </w:r>
      <w:r w:rsidRPr="00554EF4">
        <w:rPr>
          <w:sz w:val="24"/>
          <w:szCs w:val="24"/>
        </w:rPr>
        <w:t xml:space="preserve">esign Team </w:t>
      </w:r>
    </w:p>
    <w:p w14:paraId="3B8C0EEB" w14:textId="0BEB3F02" w:rsidR="00520357" w:rsidRPr="00554EF4" w:rsidRDefault="00520357" w:rsidP="000435A5">
      <w:pPr>
        <w:pStyle w:val="ListParagraph"/>
        <w:numPr>
          <w:ilvl w:val="0"/>
          <w:numId w:val="3"/>
        </w:numPr>
        <w:spacing w:after="0" w:line="240" w:lineRule="auto"/>
        <w:contextualSpacing w:val="0"/>
        <w:rPr>
          <w:sz w:val="24"/>
          <w:szCs w:val="24"/>
        </w:rPr>
      </w:pPr>
      <w:r w:rsidRPr="00554EF4">
        <w:rPr>
          <w:sz w:val="24"/>
          <w:szCs w:val="24"/>
        </w:rPr>
        <w:t>Develop a system for communi</w:t>
      </w:r>
      <w:r w:rsidR="002737D9">
        <w:rPr>
          <w:sz w:val="24"/>
          <w:szCs w:val="24"/>
        </w:rPr>
        <w:t>cating</w:t>
      </w:r>
      <w:r w:rsidRPr="00554EF4">
        <w:rPr>
          <w:sz w:val="24"/>
          <w:szCs w:val="24"/>
        </w:rPr>
        <w:t xml:space="preserve"> and engaging </w:t>
      </w:r>
      <w:r w:rsidR="002737D9">
        <w:rPr>
          <w:sz w:val="24"/>
          <w:szCs w:val="24"/>
        </w:rPr>
        <w:t xml:space="preserve">with </w:t>
      </w:r>
      <w:r w:rsidRPr="00554EF4">
        <w:rPr>
          <w:sz w:val="24"/>
          <w:szCs w:val="24"/>
        </w:rPr>
        <w:t>all Co</w:t>
      </w:r>
      <w:r w:rsidR="009B6C94">
        <w:rPr>
          <w:sz w:val="24"/>
          <w:szCs w:val="24"/>
        </w:rPr>
        <w:t>-</w:t>
      </w:r>
      <w:r w:rsidR="002737D9">
        <w:rPr>
          <w:sz w:val="24"/>
          <w:szCs w:val="24"/>
        </w:rPr>
        <w:t>D</w:t>
      </w:r>
      <w:r w:rsidRPr="00554EF4">
        <w:rPr>
          <w:sz w:val="24"/>
          <w:szCs w:val="24"/>
        </w:rPr>
        <w:t>esign Team stakeholders and the larger community</w:t>
      </w:r>
    </w:p>
    <w:p w14:paraId="07253081" w14:textId="2A34E163" w:rsidR="00520357" w:rsidRPr="00554EF4" w:rsidRDefault="00520357" w:rsidP="000435A5">
      <w:pPr>
        <w:pStyle w:val="ListParagraph"/>
        <w:numPr>
          <w:ilvl w:val="0"/>
          <w:numId w:val="3"/>
        </w:numPr>
        <w:spacing w:after="0" w:line="240" w:lineRule="auto"/>
        <w:contextualSpacing w:val="0"/>
        <w:rPr>
          <w:sz w:val="24"/>
          <w:szCs w:val="24"/>
        </w:rPr>
      </w:pPr>
      <w:r w:rsidRPr="00554EF4">
        <w:rPr>
          <w:sz w:val="24"/>
          <w:szCs w:val="24"/>
        </w:rPr>
        <w:t xml:space="preserve">Meet regularly with </w:t>
      </w:r>
      <w:r w:rsidR="0044634F">
        <w:rPr>
          <w:sz w:val="24"/>
          <w:szCs w:val="24"/>
        </w:rPr>
        <w:t>AECF</w:t>
      </w:r>
      <w:r w:rsidR="009E392D" w:rsidRPr="00554EF4">
        <w:rPr>
          <w:sz w:val="24"/>
          <w:szCs w:val="24"/>
        </w:rPr>
        <w:t xml:space="preserve"> lead </w:t>
      </w:r>
    </w:p>
    <w:p w14:paraId="38C28441" w14:textId="66CB9626" w:rsidR="00520357" w:rsidRPr="00554EF4" w:rsidRDefault="00520357" w:rsidP="000435A5">
      <w:pPr>
        <w:pStyle w:val="ListParagraph"/>
        <w:numPr>
          <w:ilvl w:val="0"/>
          <w:numId w:val="3"/>
        </w:numPr>
        <w:spacing w:after="0" w:line="240" w:lineRule="auto"/>
        <w:contextualSpacing w:val="0"/>
        <w:rPr>
          <w:sz w:val="24"/>
          <w:szCs w:val="24"/>
        </w:rPr>
      </w:pPr>
      <w:r w:rsidRPr="00554EF4">
        <w:rPr>
          <w:sz w:val="24"/>
          <w:szCs w:val="24"/>
        </w:rPr>
        <w:t xml:space="preserve">Participate in gatherings </w:t>
      </w:r>
      <w:r w:rsidR="00924E7E" w:rsidRPr="00554EF4">
        <w:rPr>
          <w:sz w:val="24"/>
          <w:szCs w:val="24"/>
        </w:rPr>
        <w:t xml:space="preserve">with Connecticut and Oklahoma </w:t>
      </w:r>
      <w:r w:rsidR="0044634F">
        <w:rPr>
          <w:sz w:val="24"/>
          <w:szCs w:val="24"/>
        </w:rPr>
        <w:t xml:space="preserve">ENGP demonstration sites </w:t>
      </w:r>
      <w:r w:rsidRPr="00554EF4">
        <w:rPr>
          <w:sz w:val="24"/>
          <w:szCs w:val="24"/>
        </w:rPr>
        <w:t xml:space="preserve">to share learnings and </w:t>
      </w:r>
      <w:r w:rsidR="006C3C88">
        <w:rPr>
          <w:sz w:val="24"/>
          <w:szCs w:val="24"/>
        </w:rPr>
        <w:t xml:space="preserve">peer </w:t>
      </w:r>
      <w:r w:rsidRPr="00554EF4">
        <w:rPr>
          <w:sz w:val="24"/>
          <w:szCs w:val="24"/>
        </w:rPr>
        <w:t xml:space="preserve">support </w:t>
      </w:r>
    </w:p>
    <w:p w14:paraId="3434E22D" w14:textId="77777777" w:rsidR="00554EF4" w:rsidRDefault="00554EF4" w:rsidP="007E19A1">
      <w:pPr>
        <w:spacing w:after="0" w:line="240" w:lineRule="auto"/>
        <w:rPr>
          <w:b/>
          <w:bCs/>
          <w:color w:val="000000" w:themeColor="text1"/>
          <w:sz w:val="24"/>
          <w:szCs w:val="24"/>
        </w:rPr>
      </w:pPr>
    </w:p>
    <w:p w14:paraId="19587EB8" w14:textId="6BD5B807" w:rsidR="00520357" w:rsidRDefault="00520357" w:rsidP="007E19A1">
      <w:pPr>
        <w:spacing w:after="0" w:line="240" w:lineRule="auto"/>
        <w:rPr>
          <w:b/>
          <w:bCs/>
          <w:color w:val="000000" w:themeColor="text1"/>
          <w:sz w:val="24"/>
          <w:szCs w:val="24"/>
        </w:rPr>
      </w:pPr>
      <w:r w:rsidRPr="00554EF4">
        <w:rPr>
          <w:b/>
          <w:bCs/>
          <w:color w:val="000000" w:themeColor="text1"/>
          <w:sz w:val="24"/>
          <w:szCs w:val="24"/>
        </w:rPr>
        <w:t>Monitor progress:</w:t>
      </w:r>
    </w:p>
    <w:p w14:paraId="0101E307" w14:textId="77777777" w:rsidR="00554EF4" w:rsidRPr="00554EF4" w:rsidRDefault="00554EF4" w:rsidP="007E19A1">
      <w:pPr>
        <w:spacing w:after="0" w:line="240" w:lineRule="auto"/>
        <w:rPr>
          <w:b/>
          <w:bCs/>
          <w:color w:val="000000" w:themeColor="text1"/>
          <w:sz w:val="24"/>
          <w:szCs w:val="24"/>
        </w:rPr>
      </w:pPr>
    </w:p>
    <w:p w14:paraId="730208CC" w14:textId="77777777" w:rsidR="00520357" w:rsidRPr="00554EF4" w:rsidRDefault="00520357" w:rsidP="000435A5">
      <w:pPr>
        <w:pStyle w:val="ListParagraph"/>
        <w:numPr>
          <w:ilvl w:val="0"/>
          <w:numId w:val="3"/>
        </w:numPr>
        <w:spacing w:after="0" w:line="240" w:lineRule="auto"/>
        <w:contextualSpacing w:val="0"/>
        <w:rPr>
          <w:color w:val="000000"/>
          <w:sz w:val="24"/>
          <w:szCs w:val="24"/>
        </w:rPr>
      </w:pPr>
      <w:r w:rsidRPr="00554EF4">
        <w:rPr>
          <w:color w:val="000000" w:themeColor="text1"/>
          <w:sz w:val="24"/>
          <w:szCs w:val="24"/>
        </w:rPr>
        <w:t>Develop measures to track progress towards results</w:t>
      </w:r>
    </w:p>
    <w:p w14:paraId="30185D8A" w14:textId="6118B4D0" w:rsidR="00520357" w:rsidRPr="00554EF4" w:rsidRDefault="00520357" w:rsidP="000435A5">
      <w:pPr>
        <w:pStyle w:val="ListParagraph"/>
        <w:numPr>
          <w:ilvl w:val="0"/>
          <w:numId w:val="3"/>
        </w:numPr>
        <w:spacing w:after="0" w:line="240" w:lineRule="auto"/>
        <w:contextualSpacing w:val="0"/>
        <w:rPr>
          <w:sz w:val="24"/>
          <w:szCs w:val="24"/>
        </w:rPr>
      </w:pPr>
      <w:r w:rsidRPr="00554EF4">
        <w:rPr>
          <w:sz w:val="24"/>
          <w:szCs w:val="24"/>
        </w:rPr>
        <w:t>Participate with AECF’s evaluation partner</w:t>
      </w:r>
      <w:r w:rsidR="0044634F">
        <w:rPr>
          <w:sz w:val="24"/>
          <w:szCs w:val="24"/>
        </w:rPr>
        <w:t xml:space="preserve"> </w:t>
      </w:r>
      <w:r w:rsidRPr="00554EF4">
        <w:rPr>
          <w:sz w:val="24"/>
          <w:szCs w:val="24"/>
        </w:rPr>
        <w:t xml:space="preserve">for evaluation, learning and technical assistance activities  </w:t>
      </w:r>
    </w:p>
    <w:p w14:paraId="31C95279" w14:textId="05C81F4E" w:rsidR="00520357" w:rsidRPr="00554EF4" w:rsidRDefault="00520357" w:rsidP="000435A5">
      <w:pPr>
        <w:pStyle w:val="ListParagraph"/>
        <w:numPr>
          <w:ilvl w:val="0"/>
          <w:numId w:val="3"/>
        </w:numPr>
        <w:spacing w:after="0" w:line="240" w:lineRule="auto"/>
        <w:contextualSpacing w:val="0"/>
        <w:rPr>
          <w:sz w:val="24"/>
          <w:szCs w:val="24"/>
        </w:rPr>
      </w:pPr>
      <w:r w:rsidRPr="00554EF4">
        <w:rPr>
          <w:sz w:val="24"/>
          <w:szCs w:val="24"/>
        </w:rPr>
        <w:t>Participate in technical assistance to build capacity in areas</w:t>
      </w:r>
      <w:r w:rsidR="0044634F">
        <w:rPr>
          <w:sz w:val="24"/>
          <w:szCs w:val="24"/>
        </w:rPr>
        <w:t xml:space="preserve"> that are self-</w:t>
      </w:r>
      <w:r w:rsidRPr="00554EF4">
        <w:rPr>
          <w:sz w:val="24"/>
          <w:szCs w:val="24"/>
        </w:rPr>
        <w:t xml:space="preserve">identified by </w:t>
      </w:r>
      <w:r w:rsidR="0044634F">
        <w:rPr>
          <w:sz w:val="24"/>
          <w:szCs w:val="24"/>
        </w:rPr>
        <w:t>the selected C</w:t>
      </w:r>
      <w:r w:rsidRPr="00554EF4">
        <w:rPr>
          <w:sz w:val="24"/>
          <w:szCs w:val="24"/>
        </w:rPr>
        <w:t>BO</w:t>
      </w:r>
    </w:p>
    <w:p w14:paraId="0F6351D6" w14:textId="1DE4B0A4" w:rsidR="00554EF4" w:rsidRDefault="00554EF4" w:rsidP="007E19A1">
      <w:pPr>
        <w:pStyle w:val="Heading2"/>
        <w:spacing w:before="0" w:line="240" w:lineRule="auto"/>
        <w:rPr>
          <w:color w:val="auto"/>
          <w:sz w:val="24"/>
          <w:szCs w:val="28"/>
        </w:rPr>
      </w:pPr>
    </w:p>
    <w:p w14:paraId="69593B9F" w14:textId="77777777" w:rsidR="00655424" w:rsidRPr="00655424" w:rsidRDefault="00655424" w:rsidP="007E19A1">
      <w:pPr>
        <w:spacing w:after="0" w:line="240" w:lineRule="auto"/>
      </w:pPr>
    </w:p>
    <w:p w14:paraId="136DAF8C" w14:textId="70474266" w:rsidR="00520357" w:rsidRPr="009A36B0" w:rsidRDefault="00520357" w:rsidP="007E19A1">
      <w:pPr>
        <w:pStyle w:val="Heading2"/>
        <w:spacing w:before="0" w:line="240" w:lineRule="auto"/>
        <w:rPr>
          <w:rFonts w:asciiTheme="minorHAnsi" w:hAnsiTheme="minorHAnsi" w:cstheme="minorHAnsi"/>
          <w:b/>
          <w:bCs/>
          <w:color w:val="auto"/>
          <w:sz w:val="32"/>
          <w:szCs w:val="40"/>
        </w:rPr>
      </w:pPr>
      <w:r w:rsidRPr="009A36B0">
        <w:rPr>
          <w:rFonts w:asciiTheme="minorHAnsi" w:hAnsiTheme="minorHAnsi" w:cstheme="minorHAnsi"/>
          <w:b/>
          <w:bCs/>
          <w:color w:val="auto"/>
          <w:sz w:val="32"/>
          <w:szCs w:val="40"/>
        </w:rPr>
        <w:t>performance measures</w:t>
      </w:r>
    </w:p>
    <w:p w14:paraId="5EDD15BA" w14:textId="62977289" w:rsidR="00152046" w:rsidRPr="0044634F" w:rsidRDefault="00152046" w:rsidP="007E19A1">
      <w:pPr>
        <w:spacing w:after="0" w:line="240" w:lineRule="auto"/>
        <w:rPr>
          <w:sz w:val="24"/>
          <w:szCs w:val="24"/>
        </w:rPr>
      </w:pPr>
    </w:p>
    <w:p w14:paraId="6711D62C" w14:textId="547B942B" w:rsidR="00152046" w:rsidRPr="0044634F" w:rsidRDefault="00152046" w:rsidP="007E19A1">
      <w:pPr>
        <w:spacing w:after="0" w:line="240" w:lineRule="auto"/>
        <w:rPr>
          <w:sz w:val="24"/>
          <w:szCs w:val="24"/>
        </w:rPr>
      </w:pPr>
      <w:r w:rsidRPr="0044634F">
        <w:rPr>
          <w:sz w:val="24"/>
          <w:szCs w:val="24"/>
        </w:rPr>
        <w:t>The selected CBO’s performance will be evaluated through the following</w:t>
      </w:r>
      <w:r w:rsidR="006B1D9C">
        <w:rPr>
          <w:sz w:val="24"/>
          <w:szCs w:val="24"/>
        </w:rPr>
        <w:t xml:space="preserve"> performance measures</w:t>
      </w:r>
      <w:r w:rsidR="00D61A40">
        <w:rPr>
          <w:sz w:val="24"/>
          <w:szCs w:val="24"/>
        </w:rPr>
        <w:t>:</w:t>
      </w:r>
    </w:p>
    <w:p w14:paraId="27F4D6AB" w14:textId="77777777" w:rsidR="00554EF4" w:rsidRPr="0044634F" w:rsidRDefault="00554EF4" w:rsidP="007E19A1">
      <w:pPr>
        <w:spacing w:after="0" w:line="240" w:lineRule="auto"/>
        <w:rPr>
          <w:sz w:val="24"/>
          <w:szCs w:val="24"/>
        </w:rPr>
      </w:pPr>
    </w:p>
    <w:p w14:paraId="71F43B30" w14:textId="23F02B8F" w:rsidR="00520357" w:rsidRPr="0044634F" w:rsidRDefault="006B1D9C" w:rsidP="000435A5">
      <w:pPr>
        <w:numPr>
          <w:ilvl w:val="0"/>
          <w:numId w:val="8"/>
        </w:numPr>
        <w:spacing w:after="0" w:line="240" w:lineRule="auto"/>
        <w:rPr>
          <w:sz w:val="24"/>
          <w:szCs w:val="24"/>
        </w:rPr>
      </w:pPr>
      <w:r>
        <w:rPr>
          <w:sz w:val="24"/>
          <w:szCs w:val="24"/>
        </w:rPr>
        <w:lastRenderedPageBreak/>
        <w:t xml:space="preserve">Development of a </w:t>
      </w:r>
      <w:r w:rsidR="0044634F">
        <w:rPr>
          <w:sz w:val="24"/>
          <w:szCs w:val="24"/>
        </w:rPr>
        <w:t>structure</w:t>
      </w:r>
      <w:r w:rsidR="00520357" w:rsidRPr="0044634F">
        <w:rPr>
          <w:sz w:val="24"/>
          <w:szCs w:val="24"/>
        </w:rPr>
        <w:t xml:space="preserve"> to engage and meet regularly with community and partners with lived experience to co</w:t>
      </w:r>
      <w:r w:rsidR="009B6C94">
        <w:rPr>
          <w:sz w:val="24"/>
          <w:szCs w:val="24"/>
        </w:rPr>
        <w:t>-</w:t>
      </w:r>
      <w:r w:rsidR="00520357" w:rsidRPr="0044634F">
        <w:rPr>
          <w:sz w:val="24"/>
          <w:szCs w:val="24"/>
        </w:rPr>
        <w:t>design group placement elimination solutions/strategie</w:t>
      </w:r>
      <w:r w:rsidR="0044634F">
        <w:rPr>
          <w:sz w:val="24"/>
          <w:szCs w:val="24"/>
        </w:rPr>
        <w:t>s</w:t>
      </w:r>
    </w:p>
    <w:p w14:paraId="418F9C85" w14:textId="2EC9743B" w:rsidR="00520357" w:rsidRPr="0044634F" w:rsidRDefault="006B1D9C" w:rsidP="000435A5">
      <w:pPr>
        <w:numPr>
          <w:ilvl w:val="0"/>
          <w:numId w:val="8"/>
        </w:numPr>
        <w:spacing w:after="0" w:line="240" w:lineRule="auto"/>
        <w:rPr>
          <w:sz w:val="24"/>
          <w:szCs w:val="24"/>
        </w:rPr>
      </w:pPr>
      <w:r>
        <w:rPr>
          <w:sz w:val="24"/>
          <w:szCs w:val="24"/>
        </w:rPr>
        <w:t>Establishment of</w:t>
      </w:r>
      <w:r w:rsidR="00EE0329">
        <w:rPr>
          <w:sz w:val="24"/>
          <w:szCs w:val="24"/>
        </w:rPr>
        <w:t xml:space="preserve"> measurable t</w:t>
      </w:r>
      <w:r w:rsidR="00520357" w:rsidRPr="0044634F">
        <w:rPr>
          <w:sz w:val="24"/>
          <w:szCs w:val="24"/>
        </w:rPr>
        <w:t xml:space="preserve">argets </w:t>
      </w:r>
      <w:r w:rsidR="007509B6">
        <w:rPr>
          <w:sz w:val="24"/>
          <w:szCs w:val="24"/>
        </w:rPr>
        <w:t>for</w:t>
      </w:r>
      <w:r w:rsidR="00520357" w:rsidRPr="0044634F">
        <w:rPr>
          <w:sz w:val="24"/>
          <w:szCs w:val="24"/>
        </w:rPr>
        <w:t xml:space="preserve"> local group placement reduction </w:t>
      </w:r>
    </w:p>
    <w:p w14:paraId="3D746C5D" w14:textId="3DCD59B5" w:rsidR="00520357" w:rsidRPr="0044634F" w:rsidRDefault="00EE0329" w:rsidP="000435A5">
      <w:pPr>
        <w:numPr>
          <w:ilvl w:val="0"/>
          <w:numId w:val="8"/>
        </w:numPr>
        <w:spacing w:after="0" w:line="240" w:lineRule="auto"/>
        <w:rPr>
          <w:sz w:val="24"/>
          <w:szCs w:val="24"/>
        </w:rPr>
      </w:pPr>
      <w:r>
        <w:rPr>
          <w:rFonts w:asciiTheme="minorHAnsi" w:hAnsiTheme="minorHAnsi"/>
          <w:sz w:val="24"/>
          <w:szCs w:val="24"/>
        </w:rPr>
        <w:t>De</w:t>
      </w:r>
      <w:r w:rsidR="00955C65">
        <w:rPr>
          <w:rFonts w:asciiTheme="minorHAnsi" w:hAnsiTheme="minorHAnsi"/>
          <w:sz w:val="24"/>
          <w:szCs w:val="24"/>
        </w:rPr>
        <w:t>sign</w:t>
      </w:r>
      <w:r>
        <w:rPr>
          <w:rFonts w:asciiTheme="minorHAnsi" w:hAnsiTheme="minorHAnsi"/>
          <w:sz w:val="24"/>
          <w:szCs w:val="24"/>
        </w:rPr>
        <w:t xml:space="preserve"> of t</w:t>
      </w:r>
      <w:r w:rsidR="00520357" w:rsidRPr="0044634F">
        <w:rPr>
          <w:rFonts w:asciiTheme="minorHAnsi" w:hAnsiTheme="minorHAnsi"/>
          <w:sz w:val="24"/>
          <w:szCs w:val="24"/>
        </w:rPr>
        <w:t xml:space="preserve">wo </w:t>
      </w:r>
      <w:r w:rsidR="00520357" w:rsidRPr="0044634F">
        <w:rPr>
          <w:sz w:val="24"/>
          <w:szCs w:val="24"/>
        </w:rPr>
        <w:t xml:space="preserve">community-driven solutions/strategies </w:t>
      </w:r>
      <w:r>
        <w:rPr>
          <w:sz w:val="24"/>
          <w:szCs w:val="24"/>
        </w:rPr>
        <w:t>that are ready to be tested in 2023</w:t>
      </w:r>
    </w:p>
    <w:p w14:paraId="366E01A7" w14:textId="0B40CD63" w:rsidR="00520357" w:rsidRPr="0044634F" w:rsidRDefault="007509B6" w:rsidP="000435A5">
      <w:pPr>
        <w:numPr>
          <w:ilvl w:val="0"/>
          <w:numId w:val="8"/>
        </w:numPr>
        <w:spacing w:after="0" w:line="240" w:lineRule="auto"/>
        <w:rPr>
          <w:sz w:val="24"/>
          <w:szCs w:val="24"/>
        </w:rPr>
      </w:pPr>
      <w:r>
        <w:rPr>
          <w:sz w:val="24"/>
          <w:szCs w:val="24"/>
        </w:rPr>
        <w:t>Equal engagement of s</w:t>
      </w:r>
      <w:r w:rsidR="00520357" w:rsidRPr="0044634F">
        <w:rPr>
          <w:sz w:val="24"/>
          <w:szCs w:val="24"/>
        </w:rPr>
        <w:t>takeholders, especially youth and families with lived experience, in the co</w:t>
      </w:r>
      <w:r w:rsidR="009B6C94">
        <w:rPr>
          <w:sz w:val="24"/>
          <w:szCs w:val="24"/>
        </w:rPr>
        <w:t>-</w:t>
      </w:r>
      <w:r w:rsidR="00520357" w:rsidRPr="0044634F">
        <w:rPr>
          <w:sz w:val="24"/>
          <w:szCs w:val="24"/>
        </w:rPr>
        <w:t>design of solutions</w:t>
      </w:r>
    </w:p>
    <w:p w14:paraId="354243A7" w14:textId="7DAE30A3" w:rsidR="00520357" w:rsidRPr="0044634F" w:rsidRDefault="00E7482B" w:rsidP="000435A5">
      <w:pPr>
        <w:numPr>
          <w:ilvl w:val="0"/>
          <w:numId w:val="8"/>
        </w:numPr>
        <w:spacing w:after="0" w:line="240" w:lineRule="auto"/>
        <w:rPr>
          <w:sz w:val="24"/>
          <w:szCs w:val="24"/>
        </w:rPr>
      </w:pPr>
      <w:r>
        <w:rPr>
          <w:sz w:val="24"/>
          <w:szCs w:val="24"/>
        </w:rPr>
        <w:t xml:space="preserve">Participation </w:t>
      </w:r>
      <w:r w:rsidR="00BE0947">
        <w:rPr>
          <w:sz w:val="24"/>
          <w:szCs w:val="24"/>
        </w:rPr>
        <w:t>by person/people with lived experience as co-lead on</w:t>
      </w:r>
      <w:r w:rsidR="00955C65">
        <w:rPr>
          <w:sz w:val="24"/>
          <w:szCs w:val="24"/>
        </w:rPr>
        <w:t xml:space="preserve"> a</w:t>
      </w:r>
      <w:r w:rsidR="00520357" w:rsidRPr="0044634F">
        <w:rPr>
          <w:sz w:val="24"/>
          <w:szCs w:val="24"/>
        </w:rPr>
        <w:t xml:space="preserve">ll committees/workgroups </w:t>
      </w:r>
    </w:p>
    <w:p w14:paraId="770DE942" w14:textId="6BBA92EB" w:rsidR="006B132A" w:rsidRPr="0044634F" w:rsidRDefault="006B132A" w:rsidP="007E19A1">
      <w:pPr>
        <w:spacing w:after="0" w:line="240" w:lineRule="auto"/>
        <w:rPr>
          <w:rFonts w:asciiTheme="minorHAnsi" w:hAnsiTheme="minorHAnsi" w:cstheme="minorHAnsi"/>
          <w:bCs/>
          <w:sz w:val="24"/>
          <w:szCs w:val="24"/>
        </w:rPr>
      </w:pPr>
    </w:p>
    <w:p w14:paraId="4D8F23B8" w14:textId="77777777" w:rsidR="00AA4E65" w:rsidRPr="0044634F" w:rsidRDefault="00AA4E65" w:rsidP="007E19A1">
      <w:pPr>
        <w:spacing w:after="0" w:line="240" w:lineRule="auto"/>
        <w:rPr>
          <w:rFonts w:asciiTheme="minorHAnsi" w:hAnsiTheme="minorHAnsi" w:cstheme="minorHAnsi"/>
          <w:sz w:val="24"/>
          <w:szCs w:val="24"/>
        </w:rPr>
      </w:pPr>
    </w:p>
    <w:p w14:paraId="33151BD5" w14:textId="29446FA8" w:rsidR="00401375" w:rsidRPr="009A36B0" w:rsidRDefault="009A36B0" w:rsidP="007E19A1">
      <w:pPr>
        <w:spacing w:after="0" w:line="240" w:lineRule="auto"/>
        <w:rPr>
          <w:rFonts w:asciiTheme="minorHAnsi" w:hAnsiTheme="minorHAnsi" w:cstheme="minorHAnsi"/>
          <w:b/>
          <w:sz w:val="32"/>
          <w:szCs w:val="32"/>
        </w:rPr>
      </w:pPr>
      <w:r w:rsidRPr="009A36B0">
        <w:rPr>
          <w:rFonts w:asciiTheme="minorHAnsi" w:hAnsiTheme="minorHAnsi" w:cstheme="minorHAnsi"/>
          <w:b/>
          <w:sz w:val="32"/>
          <w:szCs w:val="32"/>
        </w:rPr>
        <w:t>ABOUT DHS</w:t>
      </w:r>
    </w:p>
    <w:p w14:paraId="076251F1" w14:textId="61EE34BC" w:rsidR="006C6A34" w:rsidRPr="0044634F" w:rsidRDefault="006C6A34" w:rsidP="007E19A1">
      <w:pPr>
        <w:spacing w:after="0" w:line="240" w:lineRule="auto"/>
        <w:rPr>
          <w:rFonts w:asciiTheme="minorHAnsi" w:hAnsiTheme="minorHAnsi" w:cstheme="minorHAnsi"/>
          <w:b/>
          <w:sz w:val="24"/>
          <w:szCs w:val="24"/>
        </w:rPr>
      </w:pPr>
    </w:p>
    <w:p w14:paraId="545CBB24" w14:textId="1D6475B2" w:rsidR="006C6A34" w:rsidRPr="0044634F" w:rsidRDefault="006C6A34" w:rsidP="007E19A1">
      <w:pPr>
        <w:spacing w:after="0" w:line="240" w:lineRule="auto"/>
        <w:rPr>
          <w:rFonts w:asciiTheme="minorHAnsi" w:hAnsiTheme="minorHAnsi" w:cstheme="minorHAnsi"/>
          <w:sz w:val="24"/>
          <w:szCs w:val="24"/>
        </w:rPr>
      </w:pPr>
      <w:r w:rsidRPr="0044634F">
        <w:rPr>
          <w:rFonts w:asciiTheme="minorHAnsi" w:hAnsiTheme="minorHAnsi" w:cstheme="minorHAnsi"/>
          <w:sz w:val="24"/>
          <w:szCs w:val="24"/>
        </w:rPr>
        <w:t xml:space="preserve">On behalf of Allegheny County, DHS is the issuing </w:t>
      </w:r>
      <w:r w:rsidR="006162AD" w:rsidRPr="0044634F">
        <w:rPr>
          <w:rFonts w:asciiTheme="minorHAnsi" w:hAnsiTheme="minorHAnsi" w:cstheme="minorHAnsi"/>
          <w:sz w:val="24"/>
          <w:szCs w:val="24"/>
        </w:rPr>
        <w:t>department</w:t>
      </w:r>
      <w:r w:rsidRPr="0044634F">
        <w:rPr>
          <w:rFonts w:asciiTheme="minorHAnsi" w:hAnsiTheme="minorHAnsi" w:cstheme="minorHAnsi"/>
          <w:sz w:val="24"/>
          <w:szCs w:val="24"/>
        </w:rPr>
        <w:t xml:space="preserve"> for this RFI.</w:t>
      </w:r>
    </w:p>
    <w:p w14:paraId="048443F3" w14:textId="77777777" w:rsidR="006C6A34" w:rsidRPr="0044634F" w:rsidRDefault="006C6A34" w:rsidP="007E19A1">
      <w:pPr>
        <w:spacing w:after="0" w:line="240" w:lineRule="auto"/>
        <w:rPr>
          <w:rFonts w:asciiTheme="minorHAnsi" w:hAnsiTheme="minorHAnsi" w:cstheme="minorHAnsi"/>
          <w:sz w:val="24"/>
          <w:szCs w:val="24"/>
        </w:rPr>
      </w:pPr>
    </w:p>
    <w:p w14:paraId="612F7C05" w14:textId="56BFB135" w:rsidR="006C6A34" w:rsidRPr="0044634F" w:rsidRDefault="006C6A34" w:rsidP="007E19A1">
      <w:pPr>
        <w:spacing w:after="0" w:line="240" w:lineRule="auto"/>
        <w:rPr>
          <w:rFonts w:asciiTheme="minorHAnsi" w:hAnsiTheme="minorHAnsi" w:cstheme="minorHAnsi"/>
          <w:sz w:val="24"/>
          <w:szCs w:val="24"/>
        </w:rPr>
      </w:pPr>
      <w:r w:rsidRPr="0044634F">
        <w:rPr>
          <w:rFonts w:asciiTheme="minorHAnsi" w:hAnsiTheme="minorHAnsi" w:cstheme="minorHAnsi"/>
          <w:sz w:val="24"/>
          <w:szCs w:val="24"/>
        </w:rPr>
        <w:t>DHS is the largest department of Allegheny County government and provides publicly</w:t>
      </w:r>
      <w:r w:rsidR="006B34F4">
        <w:rPr>
          <w:rFonts w:asciiTheme="minorHAnsi" w:hAnsiTheme="minorHAnsi" w:cstheme="minorHAnsi"/>
          <w:sz w:val="24"/>
          <w:szCs w:val="24"/>
        </w:rPr>
        <w:t xml:space="preserve"> </w:t>
      </w:r>
      <w:r w:rsidRPr="0044634F">
        <w:rPr>
          <w:rFonts w:asciiTheme="minorHAnsi" w:hAnsiTheme="minorHAnsi" w:cstheme="minorHAnsi"/>
          <w:sz w:val="24"/>
          <w:szCs w:val="24"/>
        </w:rPr>
        <w:t xml:space="preserve">funded services to more than 200,000 people annually, in areas including child welfare, behavioral health, aging, </w:t>
      </w:r>
      <w:r w:rsidR="00390CC9" w:rsidRPr="0044634F">
        <w:rPr>
          <w:rFonts w:asciiTheme="minorHAnsi" w:hAnsiTheme="minorHAnsi" w:cstheme="minorHAnsi"/>
          <w:sz w:val="24"/>
          <w:szCs w:val="24"/>
        </w:rPr>
        <w:t>developmental supports</w:t>
      </w:r>
      <w:r w:rsidRPr="0044634F">
        <w:rPr>
          <w:rFonts w:asciiTheme="minorHAnsi" w:hAnsiTheme="minorHAnsi" w:cstheme="minorHAnsi"/>
          <w:sz w:val="24"/>
          <w:szCs w:val="24"/>
        </w:rPr>
        <w:t xml:space="preserve">, homelessness and community services.  </w:t>
      </w:r>
    </w:p>
    <w:p w14:paraId="75B5B53D" w14:textId="77777777" w:rsidR="006C6A34" w:rsidRPr="0044634F" w:rsidRDefault="006C6A34" w:rsidP="007E19A1">
      <w:pPr>
        <w:spacing w:after="0" w:line="240" w:lineRule="auto"/>
        <w:rPr>
          <w:rFonts w:asciiTheme="minorHAnsi" w:hAnsiTheme="minorHAnsi" w:cstheme="minorHAnsi"/>
          <w:sz w:val="24"/>
          <w:szCs w:val="24"/>
        </w:rPr>
      </w:pPr>
    </w:p>
    <w:p w14:paraId="56F6D4CD" w14:textId="7E3A67A5" w:rsidR="006C6A34" w:rsidRPr="0044634F" w:rsidRDefault="006C6A34" w:rsidP="007E19A1">
      <w:pPr>
        <w:spacing w:after="0" w:line="240" w:lineRule="auto"/>
        <w:rPr>
          <w:rFonts w:asciiTheme="minorHAnsi" w:hAnsiTheme="minorHAnsi" w:cstheme="minorHAnsi"/>
          <w:sz w:val="24"/>
          <w:szCs w:val="24"/>
        </w:rPr>
      </w:pPr>
      <w:r w:rsidRPr="0044634F">
        <w:rPr>
          <w:rFonts w:asciiTheme="minorHAnsi" w:hAnsiTheme="minorHAnsi" w:cstheme="minorHAnsi"/>
          <w:sz w:val="24"/>
          <w:szCs w:val="24"/>
        </w:rPr>
        <w:t xml:space="preserve">More information about DHS is available at </w:t>
      </w:r>
      <w:hyperlink r:id="rId9" w:history="1">
        <w:r w:rsidRPr="0044634F">
          <w:rPr>
            <w:rStyle w:val="Hyperlink"/>
            <w:rFonts w:asciiTheme="minorHAnsi" w:hAnsiTheme="minorHAnsi" w:cstheme="minorHAnsi"/>
            <w:sz w:val="24"/>
            <w:szCs w:val="24"/>
          </w:rPr>
          <w:t>http://www.alleghenycounty.us/human-services/index.aspx</w:t>
        </w:r>
      </w:hyperlink>
    </w:p>
    <w:p w14:paraId="21A72F90" w14:textId="25D85C4A" w:rsidR="006C6A34" w:rsidRPr="0044634F" w:rsidRDefault="006C6A34" w:rsidP="007E19A1">
      <w:pPr>
        <w:spacing w:after="0" w:line="240" w:lineRule="auto"/>
        <w:rPr>
          <w:rFonts w:asciiTheme="minorHAnsi" w:hAnsiTheme="minorHAnsi" w:cstheme="minorHAnsi"/>
          <w:sz w:val="24"/>
          <w:szCs w:val="24"/>
        </w:rPr>
      </w:pPr>
    </w:p>
    <w:p w14:paraId="4B7967A2" w14:textId="77777777" w:rsidR="001B67B7" w:rsidRPr="0044634F" w:rsidRDefault="001B67B7" w:rsidP="007E19A1">
      <w:pPr>
        <w:spacing w:after="0" w:line="240" w:lineRule="auto"/>
        <w:rPr>
          <w:rFonts w:asciiTheme="minorHAnsi" w:hAnsiTheme="minorHAnsi" w:cstheme="minorHAnsi"/>
          <w:b/>
          <w:sz w:val="24"/>
          <w:szCs w:val="24"/>
        </w:rPr>
      </w:pPr>
    </w:p>
    <w:p w14:paraId="433E2660" w14:textId="160D90B7" w:rsidR="006C6A34" w:rsidRPr="009A36B0" w:rsidRDefault="009A36B0" w:rsidP="007E19A1">
      <w:pPr>
        <w:spacing w:after="0" w:line="240" w:lineRule="auto"/>
        <w:rPr>
          <w:rFonts w:asciiTheme="minorHAnsi" w:hAnsiTheme="minorHAnsi" w:cstheme="minorHAnsi"/>
          <w:b/>
          <w:sz w:val="32"/>
          <w:szCs w:val="32"/>
        </w:rPr>
      </w:pPr>
      <w:r w:rsidRPr="009A36B0">
        <w:rPr>
          <w:rFonts w:asciiTheme="minorHAnsi" w:hAnsiTheme="minorHAnsi" w:cstheme="minorHAnsi"/>
          <w:b/>
          <w:sz w:val="32"/>
          <w:szCs w:val="32"/>
        </w:rPr>
        <w:t>HOW TO SUBMIT A RESPONSE</w:t>
      </w:r>
    </w:p>
    <w:p w14:paraId="4580A9BD" w14:textId="73FC879B" w:rsidR="006C6A34" w:rsidRPr="0044634F" w:rsidRDefault="006C6A34" w:rsidP="007E19A1">
      <w:pPr>
        <w:spacing w:after="0" w:line="240" w:lineRule="auto"/>
        <w:rPr>
          <w:rFonts w:asciiTheme="minorHAnsi" w:hAnsiTheme="minorHAnsi" w:cstheme="minorHAnsi"/>
          <w:b/>
          <w:sz w:val="24"/>
          <w:szCs w:val="24"/>
        </w:rPr>
      </w:pPr>
    </w:p>
    <w:p w14:paraId="5FE061F1" w14:textId="1F5EA40F" w:rsidR="00AA4E65" w:rsidRDefault="001B67B7" w:rsidP="007E19A1">
      <w:pPr>
        <w:spacing w:after="0" w:line="240" w:lineRule="auto"/>
        <w:rPr>
          <w:rFonts w:asciiTheme="minorHAnsi" w:hAnsiTheme="minorHAnsi" w:cstheme="minorHAnsi"/>
          <w:sz w:val="24"/>
          <w:szCs w:val="24"/>
        </w:rPr>
      </w:pPr>
      <w:r w:rsidRPr="0044634F">
        <w:rPr>
          <w:rFonts w:asciiTheme="minorHAnsi" w:hAnsiTheme="minorHAnsi" w:cstheme="minorHAnsi"/>
          <w:sz w:val="24"/>
          <w:szCs w:val="24"/>
        </w:rPr>
        <w:t xml:space="preserve">Please respond to this RFI by typing your responses to each requested item directly into this Word document. </w:t>
      </w:r>
      <w:r w:rsidR="00AA4E65" w:rsidRPr="0044634F">
        <w:rPr>
          <w:rFonts w:asciiTheme="minorHAnsi" w:hAnsiTheme="minorHAnsi" w:cstheme="minorHAnsi"/>
          <w:sz w:val="24"/>
          <w:szCs w:val="24"/>
        </w:rPr>
        <w:t xml:space="preserve">The written responses should not exceed </w:t>
      </w:r>
      <w:r w:rsidR="009F224B">
        <w:rPr>
          <w:rFonts w:asciiTheme="minorHAnsi" w:hAnsiTheme="minorHAnsi" w:cstheme="minorHAnsi"/>
          <w:b/>
          <w:bCs/>
          <w:sz w:val="24"/>
          <w:szCs w:val="24"/>
          <w:u w:val="single"/>
        </w:rPr>
        <w:t>three</w:t>
      </w:r>
      <w:r w:rsidR="00AA4E65" w:rsidRPr="0044634F">
        <w:rPr>
          <w:rFonts w:asciiTheme="minorHAnsi" w:hAnsiTheme="minorHAnsi" w:cstheme="minorHAnsi"/>
          <w:sz w:val="24"/>
          <w:szCs w:val="24"/>
        </w:rPr>
        <w:t xml:space="preserve"> pages. </w:t>
      </w:r>
      <w:r w:rsidR="00665B5C" w:rsidRPr="0044634F">
        <w:rPr>
          <w:rFonts w:asciiTheme="minorHAnsi" w:hAnsiTheme="minorHAnsi" w:cstheme="minorHAnsi"/>
          <w:sz w:val="24"/>
          <w:szCs w:val="24"/>
        </w:rPr>
        <w:t>To select the CBO, the quality and completeness of all responses</w:t>
      </w:r>
      <w:r w:rsidR="007C2736">
        <w:rPr>
          <w:rFonts w:asciiTheme="minorHAnsi" w:hAnsiTheme="minorHAnsi" w:cstheme="minorHAnsi"/>
          <w:sz w:val="24"/>
          <w:szCs w:val="24"/>
        </w:rPr>
        <w:t xml:space="preserve"> will be reviewed</w:t>
      </w:r>
      <w:r w:rsidR="00800DFF">
        <w:rPr>
          <w:rFonts w:asciiTheme="minorHAnsi" w:hAnsiTheme="minorHAnsi" w:cstheme="minorHAnsi"/>
          <w:sz w:val="24"/>
          <w:szCs w:val="24"/>
        </w:rPr>
        <w:t xml:space="preserve"> by DHS, AECF and an evaluation committee composed of youth, </w:t>
      </w:r>
      <w:proofErr w:type="gramStart"/>
      <w:r w:rsidR="00800DFF">
        <w:rPr>
          <w:rFonts w:asciiTheme="minorHAnsi" w:hAnsiTheme="minorHAnsi" w:cstheme="minorHAnsi"/>
          <w:sz w:val="24"/>
          <w:szCs w:val="24"/>
        </w:rPr>
        <w:t>families</w:t>
      </w:r>
      <w:proofErr w:type="gramEnd"/>
      <w:r w:rsidR="00800DFF">
        <w:rPr>
          <w:rFonts w:asciiTheme="minorHAnsi" w:hAnsiTheme="minorHAnsi" w:cstheme="minorHAnsi"/>
          <w:sz w:val="24"/>
          <w:szCs w:val="24"/>
        </w:rPr>
        <w:t xml:space="preserve"> and community members with lived experience</w:t>
      </w:r>
      <w:r w:rsidR="00665B5C" w:rsidRPr="0044634F">
        <w:rPr>
          <w:rFonts w:asciiTheme="minorHAnsi" w:hAnsiTheme="minorHAnsi" w:cstheme="minorHAnsi"/>
          <w:sz w:val="24"/>
          <w:szCs w:val="24"/>
        </w:rPr>
        <w:t xml:space="preserve">.  </w:t>
      </w:r>
    </w:p>
    <w:p w14:paraId="0CC8850E" w14:textId="03A52702" w:rsidR="00C24EE2" w:rsidRDefault="00C24EE2" w:rsidP="007E19A1">
      <w:pPr>
        <w:spacing w:after="0" w:line="240" w:lineRule="auto"/>
        <w:rPr>
          <w:rFonts w:asciiTheme="minorHAnsi" w:hAnsiTheme="minorHAnsi" w:cstheme="minorHAnsi"/>
          <w:sz w:val="24"/>
          <w:szCs w:val="24"/>
        </w:rPr>
      </w:pPr>
    </w:p>
    <w:p w14:paraId="0421E7F5" w14:textId="74DE1110" w:rsidR="001B67B7" w:rsidRPr="0044634F" w:rsidRDefault="001B67B7" w:rsidP="007E19A1">
      <w:pPr>
        <w:spacing w:after="0" w:line="240" w:lineRule="auto"/>
        <w:rPr>
          <w:rFonts w:asciiTheme="minorHAnsi" w:hAnsiTheme="minorHAnsi" w:cstheme="minorHAnsi"/>
          <w:sz w:val="24"/>
          <w:szCs w:val="24"/>
        </w:rPr>
      </w:pPr>
      <w:r w:rsidRPr="0044634F">
        <w:rPr>
          <w:rFonts w:asciiTheme="minorHAnsi" w:hAnsiTheme="minorHAnsi" w:cstheme="minorHAnsi"/>
          <w:sz w:val="24"/>
          <w:szCs w:val="24"/>
        </w:rPr>
        <w:t xml:space="preserve">Submit your completed response electronically to </w:t>
      </w:r>
      <w:hyperlink r:id="rId10" w:history="1">
        <w:r w:rsidRPr="0044634F">
          <w:rPr>
            <w:rStyle w:val="Hyperlink"/>
            <w:rFonts w:asciiTheme="minorHAnsi" w:hAnsiTheme="minorHAnsi" w:cstheme="minorHAnsi"/>
            <w:sz w:val="24"/>
            <w:szCs w:val="24"/>
          </w:rPr>
          <w:t>DHSProposals@alleghenycounty.us</w:t>
        </w:r>
      </w:hyperlink>
      <w:r w:rsidRPr="0044634F">
        <w:rPr>
          <w:rFonts w:asciiTheme="minorHAnsi" w:hAnsiTheme="minorHAnsi" w:cstheme="minorHAnsi"/>
          <w:sz w:val="24"/>
          <w:szCs w:val="24"/>
        </w:rPr>
        <w:t xml:space="preserve"> no later than </w:t>
      </w:r>
      <w:r w:rsidRPr="002730EB">
        <w:rPr>
          <w:rFonts w:asciiTheme="minorHAnsi" w:hAnsiTheme="minorHAnsi" w:cstheme="minorHAnsi"/>
          <w:b/>
          <w:bCs/>
          <w:sz w:val="24"/>
          <w:szCs w:val="24"/>
        </w:rPr>
        <w:t>3</w:t>
      </w:r>
      <w:r w:rsidRPr="005D0578">
        <w:rPr>
          <w:rFonts w:asciiTheme="minorHAnsi" w:hAnsiTheme="minorHAnsi" w:cstheme="minorHAnsi"/>
          <w:b/>
          <w:bCs/>
          <w:sz w:val="24"/>
          <w:szCs w:val="24"/>
        </w:rPr>
        <w:t xml:space="preserve">:00 p.m. Eastern Time on </w:t>
      </w:r>
      <w:r w:rsidR="005D0578" w:rsidRPr="005D0578">
        <w:rPr>
          <w:rFonts w:asciiTheme="minorHAnsi" w:hAnsiTheme="minorHAnsi" w:cstheme="minorHAnsi"/>
          <w:b/>
          <w:bCs/>
          <w:sz w:val="24"/>
          <w:szCs w:val="24"/>
        </w:rPr>
        <w:t>Wednesday, August 3, 2022</w:t>
      </w:r>
      <w:r w:rsidRPr="0044634F">
        <w:rPr>
          <w:rFonts w:asciiTheme="minorHAnsi" w:hAnsiTheme="minorHAnsi" w:cstheme="minorHAnsi"/>
          <w:sz w:val="24"/>
          <w:szCs w:val="24"/>
        </w:rPr>
        <w:t xml:space="preserve">. You will receive an email when your response is received. If you do not receive this notification with 48 hours of submitting your response, please contact </w:t>
      </w:r>
      <w:hyperlink r:id="rId11" w:history="1">
        <w:r w:rsidRPr="0044634F">
          <w:rPr>
            <w:rStyle w:val="Hyperlink"/>
            <w:rFonts w:asciiTheme="minorHAnsi" w:hAnsiTheme="minorHAnsi" w:cstheme="minorHAnsi"/>
            <w:sz w:val="24"/>
            <w:szCs w:val="24"/>
          </w:rPr>
          <w:t>DHSProposals@alleghenycounty.us</w:t>
        </w:r>
      </w:hyperlink>
      <w:r w:rsidRPr="0044634F">
        <w:rPr>
          <w:rFonts w:asciiTheme="minorHAnsi" w:hAnsiTheme="minorHAnsi" w:cstheme="minorHAnsi"/>
          <w:sz w:val="24"/>
          <w:szCs w:val="24"/>
        </w:rPr>
        <w:t xml:space="preserve">. </w:t>
      </w:r>
      <w:r w:rsidR="00AA4E65" w:rsidRPr="0044634F">
        <w:rPr>
          <w:rFonts w:asciiTheme="minorHAnsi" w:hAnsiTheme="minorHAnsi" w:cstheme="minorHAnsi"/>
          <w:sz w:val="24"/>
          <w:szCs w:val="24"/>
        </w:rPr>
        <w:t xml:space="preserve">If additional information is required after receipt of your expression of interest, you will be contacted.  </w:t>
      </w:r>
    </w:p>
    <w:p w14:paraId="1B7ACDEF" w14:textId="0DC808B9" w:rsidR="007C5FAC" w:rsidRDefault="007C5FAC" w:rsidP="007E19A1">
      <w:pPr>
        <w:spacing w:after="0" w:line="240" w:lineRule="auto"/>
        <w:rPr>
          <w:rFonts w:asciiTheme="minorHAnsi" w:hAnsiTheme="minorHAnsi" w:cstheme="minorHAnsi"/>
          <w:sz w:val="24"/>
          <w:szCs w:val="24"/>
        </w:rPr>
      </w:pPr>
    </w:p>
    <w:p w14:paraId="7F39E1FC" w14:textId="2DF58444" w:rsidR="00C24EE2" w:rsidRPr="00C24EE2" w:rsidRDefault="00C24EE2" w:rsidP="00C24EE2">
      <w:pPr>
        <w:spacing w:after="0" w:line="240" w:lineRule="auto"/>
        <w:rPr>
          <w:rFonts w:asciiTheme="minorHAnsi" w:hAnsiTheme="minorHAnsi" w:cstheme="minorHAnsi"/>
          <w:b/>
          <w:sz w:val="24"/>
          <w:szCs w:val="24"/>
        </w:rPr>
      </w:pPr>
      <w:r w:rsidRPr="00C24EE2">
        <w:rPr>
          <w:rFonts w:asciiTheme="minorHAnsi" w:hAnsiTheme="minorHAnsi" w:cstheme="minorHAnsi"/>
          <w:b/>
          <w:sz w:val="24"/>
          <w:szCs w:val="24"/>
        </w:rPr>
        <w:t>How to Contact DHS about this RF</w:t>
      </w:r>
      <w:r w:rsidR="00523773">
        <w:rPr>
          <w:rFonts w:asciiTheme="minorHAnsi" w:hAnsiTheme="minorHAnsi" w:cstheme="minorHAnsi"/>
          <w:b/>
          <w:sz w:val="24"/>
          <w:szCs w:val="24"/>
        </w:rPr>
        <w:t>I</w:t>
      </w:r>
      <w:r w:rsidRPr="00C24EE2">
        <w:rPr>
          <w:rFonts w:asciiTheme="minorHAnsi" w:hAnsiTheme="minorHAnsi" w:cstheme="minorHAnsi"/>
          <w:b/>
          <w:sz w:val="24"/>
          <w:szCs w:val="24"/>
        </w:rPr>
        <w:t xml:space="preserve"> and RF</w:t>
      </w:r>
      <w:r w:rsidR="00523773">
        <w:rPr>
          <w:rFonts w:asciiTheme="minorHAnsi" w:hAnsiTheme="minorHAnsi" w:cstheme="minorHAnsi"/>
          <w:b/>
          <w:sz w:val="24"/>
          <w:szCs w:val="24"/>
        </w:rPr>
        <w:t>I</w:t>
      </w:r>
      <w:r w:rsidRPr="00C24EE2">
        <w:rPr>
          <w:rFonts w:asciiTheme="minorHAnsi" w:hAnsiTheme="minorHAnsi" w:cstheme="minorHAnsi"/>
          <w:b/>
          <w:sz w:val="24"/>
          <w:szCs w:val="24"/>
        </w:rPr>
        <w:t xml:space="preserve"> Communications</w:t>
      </w:r>
    </w:p>
    <w:p w14:paraId="6A9F780E" w14:textId="77777777" w:rsidR="00C24EE2" w:rsidRPr="00C24EE2" w:rsidRDefault="00C24EE2" w:rsidP="00C24EE2">
      <w:pPr>
        <w:spacing w:after="0" w:line="240" w:lineRule="auto"/>
        <w:rPr>
          <w:rFonts w:asciiTheme="minorHAnsi" w:hAnsiTheme="minorHAnsi" w:cstheme="minorHAnsi"/>
          <w:b/>
          <w:sz w:val="24"/>
          <w:szCs w:val="24"/>
        </w:rPr>
      </w:pPr>
    </w:p>
    <w:p w14:paraId="02CDA681" w14:textId="41F7823E" w:rsidR="00C24EE2" w:rsidRPr="00C24EE2" w:rsidRDefault="00C24EE2" w:rsidP="00523773">
      <w:pPr>
        <w:spacing w:after="0" w:line="240" w:lineRule="auto"/>
        <w:rPr>
          <w:rFonts w:asciiTheme="minorHAnsi" w:hAnsiTheme="minorHAnsi" w:cstheme="minorHAnsi"/>
          <w:sz w:val="24"/>
          <w:szCs w:val="24"/>
        </w:rPr>
      </w:pPr>
      <w:r w:rsidRPr="00C24EE2">
        <w:rPr>
          <w:rFonts w:asciiTheme="minorHAnsi" w:hAnsiTheme="minorHAnsi" w:cstheme="minorHAnsi"/>
          <w:sz w:val="24"/>
          <w:szCs w:val="24"/>
        </w:rPr>
        <w:t>If you have any questions about this RF</w:t>
      </w:r>
      <w:r w:rsidR="00523773">
        <w:rPr>
          <w:rFonts w:asciiTheme="minorHAnsi" w:hAnsiTheme="minorHAnsi" w:cstheme="minorHAnsi"/>
          <w:sz w:val="24"/>
          <w:szCs w:val="24"/>
        </w:rPr>
        <w:t>I</w:t>
      </w:r>
      <w:r w:rsidRPr="00C24EE2">
        <w:rPr>
          <w:rFonts w:asciiTheme="minorHAnsi" w:hAnsiTheme="minorHAnsi" w:cstheme="minorHAnsi"/>
          <w:sz w:val="24"/>
          <w:szCs w:val="24"/>
        </w:rPr>
        <w:t xml:space="preserve">, please email us at </w:t>
      </w:r>
      <w:hyperlink r:id="rId12" w:history="1">
        <w:r w:rsidR="00523773" w:rsidRPr="00C24EE2">
          <w:rPr>
            <w:rStyle w:val="Hyperlink"/>
            <w:rFonts w:asciiTheme="minorHAnsi" w:hAnsiTheme="minorHAnsi" w:cstheme="minorHAnsi"/>
            <w:sz w:val="24"/>
            <w:szCs w:val="24"/>
          </w:rPr>
          <w:t>DHSProposals@alleghenycounty.us</w:t>
        </w:r>
      </w:hyperlink>
      <w:r w:rsidRPr="00C24EE2">
        <w:rPr>
          <w:rFonts w:asciiTheme="minorHAnsi" w:hAnsiTheme="minorHAnsi" w:cstheme="minorHAnsi"/>
          <w:sz w:val="24"/>
          <w:szCs w:val="24"/>
        </w:rPr>
        <w:t xml:space="preserve">. </w:t>
      </w:r>
    </w:p>
    <w:p w14:paraId="2679482E" w14:textId="28847197" w:rsidR="00C24EE2" w:rsidRPr="00C24EE2" w:rsidRDefault="00C24EE2" w:rsidP="000435A5">
      <w:pPr>
        <w:numPr>
          <w:ilvl w:val="1"/>
          <w:numId w:val="11"/>
        </w:numPr>
        <w:spacing w:after="0" w:line="240" w:lineRule="auto"/>
        <w:rPr>
          <w:rFonts w:asciiTheme="minorHAnsi" w:hAnsiTheme="minorHAnsi" w:cstheme="minorHAnsi"/>
          <w:sz w:val="24"/>
          <w:szCs w:val="24"/>
        </w:rPr>
      </w:pPr>
      <w:r w:rsidRPr="00C24EE2">
        <w:rPr>
          <w:rFonts w:asciiTheme="minorHAnsi" w:hAnsiTheme="minorHAnsi" w:cstheme="minorHAnsi"/>
          <w:sz w:val="24"/>
          <w:szCs w:val="24"/>
        </w:rPr>
        <w:t xml:space="preserve">All content-related questions must be emailed by the Questions Deadline at 3 p.m. Eastern Time on </w:t>
      </w:r>
      <w:r w:rsidR="00523773">
        <w:rPr>
          <w:rFonts w:asciiTheme="minorHAnsi" w:hAnsiTheme="minorHAnsi" w:cstheme="minorHAnsi"/>
          <w:sz w:val="24"/>
          <w:szCs w:val="24"/>
        </w:rPr>
        <w:t>Friday, July 22, 2022</w:t>
      </w:r>
      <w:r w:rsidRPr="00C24EE2">
        <w:rPr>
          <w:rFonts w:asciiTheme="minorHAnsi" w:hAnsiTheme="minorHAnsi" w:cstheme="minorHAnsi"/>
          <w:bCs/>
          <w:sz w:val="24"/>
          <w:szCs w:val="24"/>
        </w:rPr>
        <w:t>.</w:t>
      </w:r>
    </w:p>
    <w:p w14:paraId="15D2D1BA" w14:textId="77777777" w:rsidR="00C24EE2" w:rsidRPr="00C24EE2" w:rsidRDefault="00C24EE2" w:rsidP="000435A5">
      <w:pPr>
        <w:numPr>
          <w:ilvl w:val="1"/>
          <w:numId w:val="11"/>
        </w:numPr>
        <w:spacing w:after="0" w:line="240" w:lineRule="auto"/>
        <w:rPr>
          <w:rFonts w:asciiTheme="minorHAnsi" w:hAnsiTheme="minorHAnsi" w:cstheme="minorHAnsi"/>
          <w:sz w:val="24"/>
          <w:szCs w:val="24"/>
        </w:rPr>
      </w:pPr>
      <w:r w:rsidRPr="00C24EE2">
        <w:rPr>
          <w:rFonts w:asciiTheme="minorHAnsi" w:hAnsiTheme="minorHAnsi" w:cstheme="minorHAnsi"/>
          <w:bCs/>
          <w:sz w:val="24"/>
          <w:szCs w:val="24"/>
        </w:rPr>
        <w:t xml:space="preserve">You may submit technical or logistical questions at any time, even after the Questions Deadline. </w:t>
      </w:r>
    </w:p>
    <w:p w14:paraId="53C47BD9" w14:textId="213A4D38" w:rsidR="00C24EE2" w:rsidRPr="00C24EE2" w:rsidRDefault="00C24EE2" w:rsidP="00523773">
      <w:pPr>
        <w:spacing w:after="0" w:line="240" w:lineRule="auto"/>
        <w:rPr>
          <w:rFonts w:asciiTheme="minorHAnsi" w:hAnsiTheme="minorHAnsi" w:cstheme="minorHAnsi"/>
          <w:sz w:val="24"/>
          <w:szCs w:val="24"/>
        </w:rPr>
      </w:pPr>
      <w:r w:rsidRPr="00C24EE2">
        <w:rPr>
          <w:rFonts w:asciiTheme="minorHAnsi" w:hAnsiTheme="minorHAnsi" w:cstheme="minorHAnsi"/>
          <w:sz w:val="24"/>
          <w:szCs w:val="24"/>
        </w:rPr>
        <w:lastRenderedPageBreak/>
        <w:t>All information about the RF</w:t>
      </w:r>
      <w:r w:rsidR="00523773">
        <w:rPr>
          <w:rFonts w:asciiTheme="minorHAnsi" w:hAnsiTheme="minorHAnsi" w:cstheme="minorHAnsi"/>
          <w:sz w:val="24"/>
          <w:szCs w:val="24"/>
        </w:rPr>
        <w:t>I</w:t>
      </w:r>
      <w:r w:rsidRPr="00C24EE2">
        <w:rPr>
          <w:rFonts w:asciiTheme="minorHAnsi" w:hAnsiTheme="minorHAnsi" w:cstheme="minorHAnsi"/>
          <w:sz w:val="24"/>
          <w:szCs w:val="24"/>
        </w:rPr>
        <w:t xml:space="preserve">, including answers to all content-related questions and any changes or amendments, will be posted at our Active Solicitations website at </w:t>
      </w:r>
      <w:hyperlink r:id="rId13" w:history="1">
        <w:r w:rsidRPr="00C24EE2">
          <w:rPr>
            <w:rStyle w:val="Hyperlink"/>
            <w:rFonts w:asciiTheme="minorHAnsi" w:hAnsiTheme="minorHAnsi" w:cstheme="minorHAnsi"/>
            <w:sz w:val="24"/>
            <w:szCs w:val="24"/>
          </w:rPr>
          <w:t>www.alleghenycounty.us/dhs/solicitations</w:t>
        </w:r>
      </w:hyperlink>
      <w:r w:rsidRPr="00C24EE2">
        <w:rPr>
          <w:rFonts w:asciiTheme="minorHAnsi" w:hAnsiTheme="minorHAnsi" w:cstheme="minorHAnsi"/>
          <w:sz w:val="24"/>
          <w:szCs w:val="24"/>
        </w:rPr>
        <w:t xml:space="preserve">. </w:t>
      </w:r>
    </w:p>
    <w:p w14:paraId="33D02546" w14:textId="6C0E7599" w:rsidR="00C24EE2" w:rsidRPr="00C24EE2" w:rsidRDefault="00C24EE2" w:rsidP="000435A5">
      <w:pPr>
        <w:numPr>
          <w:ilvl w:val="1"/>
          <w:numId w:val="10"/>
        </w:numPr>
        <w:spacing w:after="0" w:line="240" w:lineRule="auto"/>
        <w:ind w:left="720"/>
        <w:rPr>
          <w:rFonts w:asciiTheme="minorHAnsi" w:hAnsiTheme="minorHAnsi" w:cstheme="minorHAnsi"/>
          <w:sz w:val="24"/>
          <w:szCs w:val="24"/>
        </w:rPr>
      </w:pPr>
      <w:r w:rsidRPr="00C24EE2">
        <w:rPr>
          <w:rFonts w:asciiTheme="minorHAnsi" w:hAnsiTheme="minorHAnsi" w:cstheme="minorHAnsi"/>
          <w:sz w:val="24"/>
          <w:szCs w:val="24"/>
        </w:rPr>
        <w:t xml:space="preserve">Please check this website regularly for answers to questions, additional </w:t>
      </w:r>
      <w:proofErr w:type="gramStart"/>
      <w:r w:rsidRPr="00C24EE2">
        <w:rPr>
          <w:rFonts w:asciiTheme="minorHAnsi" w:hAnsiTheme="minorHAnsi" w:cstheme="minorHAnsi"/>
          <w:sz w:val="24"/>
          <w:szCs w:val="24"/>
        </w:rPr>
        <w:t>information</w:t>
      </w:r>
      <w:proofErr w:type="gramEnd"/>
      <w:r w:rsidRPr="00C24EE2">
        <w:rPr>
          <w:rFonts w:asciiTheme="minorHAnsi" w:hAnsiTheme="minorHAnsi" w:cstheme="minorHAnsi"/>
          <w:sz w:val="24"/>
          <w:szCs w:val="24"/>
        </w:rPr>
        <w:t xml:space="preserve"> and changes to the RF</w:t>
      </w:r>
      <w:r w:rsidR="00523773">
        <w:rPr>
          <w:rFonts w:asciiTheme="minorHAnsi" w:hAnsiTheme="minorHAnsi" w:cstheme="minorHAnsi"/>
          <w:sz w:val="24"/>
          <w:szCs w:val="24"/>
        </w:rPr>
        <w:t>I</w:t>
      </w:r>
      <w:r w:rsidRPr="00C24EE2">
        <w:rPr>
          <w:rFonts w:asciiTheme="minorHAnsi" w:hAnsiTheme="minorHAnsi" w:cstheme="minorHAnsi"/>
          <w:sz w:val="24"/>
          <w:szCs w:val="24"/>
        </w:rPr>
        <w:t xml:space="preserve"> or the RF</w:t>
      </w:r>
      <w:r w:rsidR="00523773">
        <w:rPr>
          <w:rFonts w:asciiTheme="minorHAnsi" w:hAnsiTheme="minorHAnsi" w:cstheme="minorHAnsi"/>
          <w:sz w:val="24"/>
          <w:szCs w:val="24"/>
        </w:rPr>
        <w:t>I</w:t>
      </w:r>
      <w:r w:rsidRPr="00C24EE2">
        <w:rPr>
          <w:rFonts w:asciiTheme="minorHAnsi" w:hAnsiTheme="minorHAnsi" w:cstheme="minorHAnsi"/>
          <w:sz w:val="24"/>
          <w:szCs w:val="24"/>
        </w:rPr>
        <w:t xml:space="preserve"> process.</w:t>
      </w:r>
    </w:p>
    <w:p w14:paraId="5332C86B" w14:textId="77777777" w:rsidR="00C24EE2" w:rsidRPr="00C24EE2" w:rsidRDefault="00C24EE2" w:rsidP="000435A5">
      <w:pPr>
        <w:numPr>
          <w:ilvl w:val="1"/>
          <w:numId w:val="10"/>
        </w:numPr>
        <w:spacing w:after="0" w:line="240" w:lineRule="auto"/>
        <w:ind w:left="720"/>
        <w:rPr>
          <w:rFonts w:asciiTheme="minorHAnsi" w:hAnsiTheme="minorHAnsi" w:cstheme="minorHAnsi"/>
          <w:sz w:val="24"/>
          <w:szCs w:val="24"/>
        </w:rPr>
      </w:pPr>
      <w:r w:rsidRPr="00C24EE2">
        <w:rPr>
          <w:rFonts w:asciiTheme="minorHAnsi" w:hAnsiTheme="minorHAnsi" w:cstheme="minorHAnsi"/>
          <w:sz w:val="24"/>
          <w:szCs w:val="24"/>
        </w:rPr>
        <w:t xml:space="preserve">The website will be updated only on Thursdays, with any new information visible after 6 p.m. </w:t>
      </w:r>
    </w:p>
    <w:p w14:paraId="5E3F907A" w14:textId="68E82171" w:rsidR="00C24EE2" w:rsidRPr="00C24EE2" w:rsidRDefault="00C24EE2" w:rsidP="000435A5">
      <w:pPr>
        <w:numPr>
          <w:ilvl w:val="1"/>
          <w:numId w:val="10"/>
        </w:numPr>
        <w:spacing w:after="0" w:line="240" w:lineRule="auto"/>
        <w:ind w:left="720"/>
        <w:rPr>
          <w:rFonts w:asciiTheme="minorHAnsi" w:hAnsiTheme="minorHAnsi" w:cstheme="minorHAnsi"/>
          <w:sz w:val="24"/>
          <w:szCs w:val="24"/>
        </w:rPr>
      </w:pPr>
      <w:r w:rsidRPr="00C24EE2">
        <w:rPr>
          <w:rFonts w:asciiTheme="minorHAnsi" w:hAnsiTheme="minorHAnsi" w:cstheme="minorHAnsi"/>
          <w:sz w:val="24"/>
          <w:szCs w:val="24"/>
        </w:rPr>
        <w:t>The last Q&amp;A and website update for this RF</w:t>
      </w:r>
      <w:r w:rsidR="00EC76C4">
        <w:rPr>
          <w:rFonts w:asciiTheme="minorHAnsi" w:hAnsiTheme="minorHAnsi" w:cstheme="minorHAnsi"/>
          <w:sz w:val="24"/>
          <w:szCs w:val="24"/>
        </w:rPr>
        <w:t>I</w:t>
      </w:r>
      <w:r w:rsidRPr="00C24EE2">
        <w:rPr>
          <w:rFonts w:asciiTheme="minorHAnsi" w:hAnsiTheme="minorHAnsi" w:cstheme="minorHAnsi"/>
          <w:sz w:val="24"/>
          <w:szCs w:val="24"/>
        </w:rPr>
        <w:t xml:space="preserve"> will be on Thursday, </w:t>
      </w:r>
      <w:r w:rsidR="00523773">
        <w:rPr>
          <w:rFonts w:asciiTheme="minorHAnsi" w:hAnsiTheme="minorHAnsi" w:cstheme="minorHAnsi"/>
          <w:sz w:val="24"/>
          <w:szCs w:val="24"/>
        </w:rPr>
        <w:t>July 28, 2022</w:t>
      </w:r>
      <w:r w:rsidRPr="00C24EE2">
        <w:rPr>
          <w:rFonts w:asciiTheme="minorHAnsi" w:hAnsiTheme="minorHAnsi" w:cstheme="minorHAnsi"/>
          <w:sz w:val="24"/>
          <w:szCs w:val="24"/>
        </w:rPr>
        <w:t xml:space="preserve">, at 6 p.m. We will make every effort not to post any new information after this time; however, we reserve the right to post new information in emergency circumstances. </w:t>
      </w:r>
    </w:p>
    <w:p w14:paraId="1DCD8FEB" w14:textId="77777777" w:rsidR="00C24EE2" w:rsidRPr="0044634F" w:rsidRDefault="00C24EE2" w:rsidP="007E19A1">
      <w:pPr>
        <w:spacing w:after="0" w:line="240" w:lineRule="auto"/>
        <w:rPr>
          <w:rFonts w:asciiTheme="minorHAnsi" w:hAnsiTheme="minorHAnsi" w:cstheme="minorHAnsi"/>
          <w:sz w:val="24"/>
          <w:szCs w:val="24"/>
        </w:rPr>
      </w:pPr>
    </w:p>
    <w:p w14:paraId="78594677" w14:textId="42530120" w:rsidR="006C6A34" w:rsidRPr="0044634F" w:rsidRDefault="006C6A34" w:rsidP="007E19A1">
      <w:pPr>
        <w:spacing w:after="0" w:line="240" w:lineRule="auto"/>
        <w:rPr>
          <w:rFonts w:asciiTheme="minorHAnsi" w:hAnsiTheme="minorHAnsi" w:cstheme="minorHAnsi"/>
          <w:b/>
          <w:sz w:val="24"/>
          <w:szCs w:val="24"/>
        </w:rPr>
      </w:pPr>
      <w:r w:rsidRPr="0044634F">
        <w:rPr>
          <w:rFonts w:asciiTheme="minorHAnsi" w:hAnsiTheme="minorHAnsi" w:cstheme="minorHAnsi"/>
          <w:b/>
          <w:sz w:val="24"/>
          <w:szCs w:val="24"/>
        </w:rPr>
        <w:t>Timeline</w:t>
      </w:r>
    </w:p>
    <w:p w14:paraId="7A3CE0E4" w14:textId="0C8C71B5" w:rsidR="006C6A34" w:rsidRPr="0044634F" w:rsidRDefault="006C6A34" w:rsidP="007E19A1">
      <w:pPr>
        <w:spacing w:after="0" w:line="240" w:lineRule="auto"/>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4585"/>
        <w:gridCol w:w="4765"/>
      </w:tblGrid>
      <w:tr w:rsidR="00523773" w:rsidRPr="00523773" w14:paraId="18C53364" w14:textId="77777777" w:rsidTr="00523773">
        <w:tc>
          <w:tcPr>
            <w:tcW w:w="4585" w:type="dxa"/>
          </w:tcPr>
          <w:p w14:paraId="115469C9" w14:textId="1BF0B956" w:rsidR="00523773" w:rsidRPr="00523773" w:rsidRDefault="00523773" w:rsidP="00523773">
            <w:pPr>
              <w:spacing w:after="0" w:line="240" w:lineRule="auto"/>
              <w:rPr>
                <w:rFonts w:asciiTheme="minorHAnsi" w:hAnsiTheme="minorHAnsi" w:cstheme="minorHAnsi"/>
                <w:sz w:val="24"/>
                <w:szCs w:val="24"/>
              </w:rPr>
            </w:pPr>
            <w:r>
              <w:rPr>
                <w:rFonts w:asciiTheme="minorHAnsi" w:hAnsiTheme="minorHAnsi" w:cstheme="minorHAnsi"/>
                <w:sz w:val="24"/>
                <w:szCs w:val="24"/>
              </w:rPr>
              <w:t>RFI Posting</w:t>
            </w:r>
          </w:p>
        </w:tc>
        <w:tc>
          <w:tcPr>
            <w:tcW w:w="4765" w:type="dxa"/>
          </w:tcPr>
          <w:p w14:paraId="6E6AF851" w14:textId="1223BE7B" w:rsidR="00523773" w:rsidRDefault="00523773" w:rsidP="00523773">
            <w:pPr>
              <w:spacing w:after="0" w:line="240" w:lineRule="auto"/>
              <w:rPr>
                <w:rFonts w:asciiTheme="minorHAnsi" w:hAnsiTheme="minorHAnsi" w:cstheme="minorHAnsi"/>
                <w:sz w:val="24"/>
                <w:szCs w:val="24"/>
              </w:rPr>
            </w:pPr>
            <w:r>
              <w:rPr>
                <w:rFonts w:asciiTheme="minorHAnsi" w:hAnsiTheme="minorHAnsi" w:cstheme="minorHAnsi"/>
                <w:sz w:val="24"/>
                <w:szCs w:val="24"/>
              </w:rPr>
              <w:t>Thursday, June 16, 2022</w:t>
            </w:r>
          </w:p>
        </w:tc>
      </w:tr>
      <w:tr w:rsidR="00523773" w:rsidRPr="00523773" w14:paraId="093DA4B6" w14:textId="77777777" w:rsidTr="00523773">
        <w:tc>
          <w:tcPr>
            <w:tcW w:w="4585" w:type="dxa"/>
          </w:tcPr>
          <w:p w14:paraId="2EC60FF8" w14:textId="77777777" w:rsidR="00523773" w:rsidRPr="00523773" w:rsidRDefault="00523773" w:rsidP="00523773">
            <w:pPr>
              <w:spacing w:after="0" w:line="240" w:lineRule="auto"/>
              <w:rPr>
                <w:rFonts w:asciiTheme="minorHAnsi" w:hAnsiTheme="minorHAnsi" w:cstheme="minorHAnsi"/>
                <w:sz w:val="24"/>
                <w:szCs w:val="24"/>
              </w:rPr>
            </w:pPr>
            <w:r w:rsidRPr="00523773">
              <w:rPr>
                <w:rFonts w:asciiTheme="minorHAnsi" w:hAnsiTheme="minorHAnsi" w:cstheme="minorHAnsi"/>
                <w:sz w:val="24"/>
                <w:szCs w:val="24"/>
              </w:rPr>
              <w:t xml:space="preserve">Questions Deadline </w:t>
            </w:r>
          </w:p>
        </w:tc>
        <w:tc>
          <w:tcPr>
            <w:tcW w:w="4765" w:type="dxa"/>
          </w:tcPr>
          <w:p w14:paraId="7F5F61F3" w14:textId="4FE7E75C" w:rsidR="00523773" w:rsidRPr="00523773" w:rsidRDefault="00523773" w:rsidP="0052377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Friday, July 22, </w:t>
            </w:r>
            <w:r>
              <w:rPr>
                <w:rFonts w:asciiTheme="minorHAnsi" w:hAnsiTheme="minorHAnsi" w:cstheme="minorHAnsi"/>
                <w:sz w:val="24"/>
                <w:szCs w:val="24"/>
              </w:rPr>
              <w:t xml:space="preserve">2022, </w:t>
            </w:r>
            <w:r w:rsidRPr="00523773">
              <w:rPr>
                <w:rFonts w:asciiTheme="minorHAnsi" w:hAnsiTheme="minorHAnsi" w:cstheme="minorHAnsi"/>
                <w:sz w:val="24"/>
                <w:szCs w:val="24"/>
              </w:rPr>
              <w:t>at 3 p.m. Eastern</w:t>
            </w:r>
          </w:p>
        </w:tc>
      </w:tr>
      <w:tr w:rsidR="00523773" w:rsidRPr="00523773" w14:paraId="601FD548" w14:textId="77777777" w:rsidTr="00523773">
        <w:tc>
          <w:tcPr>
            <w:tcW w:w="4585" w:type="dxa"/>
          </w:tcPr>
          <w:p w14:paraId="1CE4904B" w14:textId="1D2EC757" w:rsidR="00523773" w:rsidRPr="00523773" w:rsidRDefault="00523773" w:rsidP="00523773">
            <w:pPr>
              <w:spacing w:after="0" w:line="240" w:lineRule="auto"/>
              <w:rPr>
                <w:rFonts w:asciiTheme="minorHAnsi" w:hAnsiTheme="minorHAnsi" w:cstheme="minorHAnsi"/>
                <w:sz w:val="24"/>
                <w:szCs w:val="24"/>
              </w:rPr>
            </w:pPr>
            <w:r w:rsidRPr="00523773">
              <w:rPr>
                <w:rFonts w:asciiTheme="minorHAnsi" w:hAnsiTheme="minorHAnsi" w:cstheme="minorHAnsi"/>
                <w:sz w:val="24"/>
                <w:szCs w:val="24"/>
              </w:rPr>
              <w:t xml:space="preserve">Last Website </w:t>
            </w:r>
            <w:r>
              <w:rPr>
                <w:rFonts w:asciiTheme="minorHAnsi" w:hAnsiTheme="minorHAnsi" w:cstheme="minorHAnsi"/>
                <w:sz w:val="24"/>
                <w:szCs w:val="24"/>
              </w:rPr>
              <w:t>and</w:t>
            </w:r>
            <w:r w:rsidRPr="00523773">
              <w:rPr>
                <w:rFonts w:asciiTheme="minorHAnsi" w:hAnsiTheme="minorHAnsi" w:cstheme="minorHAnsi"/>
                <w:sz w:val="24"/>
                <w:szCs w:val="24"/>
              </w:rPr>
              <w:t xml:space="preserve"> Q&amp;A Update </w:t>
            </w:r>
          </w:p>
        </w:tc>
        <w:tc>
          <w:tcPr>
            <w:tcW w:w="4765" w:type="dxa"/>
          </w:tcPr>
          <w:p w14:paraId="07804D3D" w14:textId="12DF96E5" w:rsidR="00523773" w:rsidRPr="00523773" w:rsidRDefault="00523773" w:rsidP="00523773">
            <w:pPr>
              <w:spacing w:after="0" w:line="240" w:lineRule="auto"/>
              <w:rPr>
                <w:rFonts w:asciiTheme="minorHAnsi" w:hAnsiTheme="minorHAnsi" w:cstheme="minorHAnsi"/>
                <w:sz w:val="24"/>
                <w:szCs w:val="24"/>
              </w:rPr>
            </w:pPr>
            <w:r w:rsidRPr="00523773">
              <w:rPr>
                <w:rFonts w:asciiTheme="minorHAnsi" w:hAnsiTheme="minorHAnsi" w:cstheme="minorHAnsi"/>
                <w:sz w:val="24"/>
                <w:szCs w:val="24"/>
              </w:rPr>
              <w:t xml:space="preserve">Thursday, </w:t>
            </w:r>
            <w:r>
              <w:rPr>
                <w:rFonts w:asciiTheme="minorHAnsi" w:hAnsiTheme="minorHAnsi" w:cstheme="minorHAnsi"/>
                <w:sz w:val="24"/>
                <w:szCs w:val="24"/>
              </w:rPr>
              <w:t xml:space="preserve">July 28, </w:t>
            </w:r>
            <w:r>
              <w:rPr>
                <w:rFonts w:asciiTheme="minorHAnsi" w:hAnsiTheme="minorHAnsi" w:cstheme="minorHAnsi"/>
                <w:sz w:val="24"/>
                <w:szCs w:val="24"/>
              </w:rPr>
              <w:t xml:space="preserve">2022, </w:t>
            </w:r>
            <w:r w:rsidRPr="00523773">
              <w:rPr>
                <w:rFonts w:asciiTheme="minorHAnsi" w:hAnsiTheme="minorHAnsi" w:cstheme="minorHAnsi"/>
                <w:sz w:val="24"/>
                <w:szCs w:val="24"/>
              </w:rPr>
              <w:t>at 6 p.m. Eastern</w:t>
            </w:r>
          </w:p>
        </w:tc>
      </w:tr>
      <w:tr w:rsidR="00523773" w:rsidRPr="00523773" w14:paraId="78A0135A" w14:textId="77777777" w:rsidTr="00523773">
        <w:tc>
          <w:tcPr>
            <w:tcW w:w="4585" w:type="dxa"/>
          </w:tcPr>
          <w:p w14:paraId="404606DE" w14:textId="77777777" w:rsidR="00523773" w:rsidRPr="00523773" w:rsidRDefault="00523773" w:rsidP="00523773">
            <w:pPr>
              <w:spacing w:after="0" w:line="240" w:lineRule="auto"/>
              <w:rPr>
                <w:rFonts w:asciiTheme="minorHAnsi" w:hAnsiTheme="minorHAnsi" w:cstheme="minorHAnsi"/>
                <w:sz w:val="24"/>
                <w:szCs w:val="24"/>
              </w:rPr>
            </w:pPr>
            <w:r w:rsidRPr="00523773">
              <w:rPr>
                <w:rFonts w:asciiTheme="minorHAnsi" w:hAnsiTheme="minorHAnsi" w:cstheme="minorHAnsi"/>
                <w:sz w:val="24"/>
                <w:szCs w:val="24"/>
              </w:rPr>
              <w:t xml:space="preserve">Submission Deadline </w:t>
            </w:r>
          </w:p>
        </w:tc>
        <w:tc>
          <w:tcPr>
            <w:tcW w:w="4765" w:type="dxa"/>
          </w:tcPr>
          <w:p w14:paraId="59825913" w14:textId="6084C2A0" w:rsidR="00523773" w:rsidRPr="00523773" w:rsidRDefault="00523773" w:rsidP="00523773">
            <w:pPr>
              <w:spacing w:after="0" w:line="240" w:lineRule="auto"/>
              <w:rPr>
                <w:rFonts w:asciiTheme="minorHAnsi" w:hAnsiTheme="minorHAnsi" w:cstheme="minorHAnsi"/>
                <w:sz w:val="24"/>
                <w:szCs w:val="24"/>
              </w:rPr>
            </w:pPr>
            <w:r>
              <w:rPr>
                <w:rFonts w:asciiTheme="minorHAnsi" w:hAnsiTheme="minorHAnsi" w:cstheme="minorHAnsi"/>
                <w:sz w:val="24"/>
                <w:szCs w:val="24"/>
              </w:rPr>
              <w:t>Wednesday, August 3, 2022,</w:t>
            </w:r>
            <w:r w:rsidRPr="00523773">
              <w:rPr>
                <w:rFonts w:asciiTheme="minorHAnsi" w:hAnsiTheme="minorHAnsi" w:cstheme="minorHAnsi"/>
                <w:sz w:val="24"/>
                <w:szCs w:val="24"/>
              </w:rPr>
              <w:t xml:space="preserve"> at 3 p.m. Eastern</w:t>
            </w:r>
          </w:p>
        </w:tc>
      </w:tr>
      <w:tr w:rsidR="00523773" w:rsidRPr="00523773" w14:paraId="002B419D" w14:textId="77777777" w:rsidTr="00523773">
        <w:tc>
          <w:tcPr>
            <w:tcW w:w="4585" w:type="dxa"/>
          </w:tcPr>
          <w:p w14:paraId="301361A7" w14:textId="50FF2AFE" w:rsidR="00523773" w:rsidRPr="00523773" w:rsidRDefault="00523773" w:rsidP="00523773">
            <w:pPr>
              <w:spacing w:after="0" w:line="240" w:lineRule="auto"/>
              <w:rPr>
                <w:rFonts w:asciiTheme="minorHAnsi" w:hAnsiTheme="minorHAnsi" w:cstheme="minorHAnsi"/>
                <w:sz w:val="24"/>
                <w:szCs w:val="24"/>
              </w:rPr>
            </w:pPr>
            <w:r w:rsidRPr="00523773">
              <w:rPr>
                <w:rFonts w:asciiTheme="minorHAnsi" w:hAnsiTheme="minorHAnsi" w:cstheme="minorHAnsi"/>
                <w:sz w:val="24"/>
                <w:szCs w:val="24"/>
              </w:rPr>
              <w:t>Estimated Decision/Notification</w:t>
            </w:r>
          </w:p>
        </w:tc>
        <w:tc>
          <w:tcPr>
            <w:tcW w:w="4765" w:type="dxa"/>
          </w:tcPr>
          <w:p w14:paraId="7296042E" w14:textId="643F79E6" w:rsidR="00523773" w:rsidRPr="00523773" w:rsidRDefault="00523773" w:rsidP="00523773">
            <w:pPr>
              <w:spacing w:after="0" w:line="240" w:lineRule="auto"/>
              <w:rPr>
                <w:rFonts w:asciiTheme="minorHAnsi" w:hAnsiTheme="minorHAnsi" w:cstheme="minorHAnsi"/>
                <w:sz w:val="24"/>
                <w:szCs w:val="24"/>
              </w:rPr>
            </w:pPr>
            <w:r>
              <w:rPr>
                <w:rFonts w:asciiTheme="minorHAnsi" w:hAnsiTheme="minorHAnsi" w:cstheme="minorHAnsi"/>
                <w:sz w:val="24"/>
                <w:szCs w:val="24"/>
              </w:rPr>
              <w:t>September 2022</w:t>
            </w:r>
          </w:p>
        </w:tc>
      </w:tr>
    </w:tbl>
    <w:p w14:paraId="316EEF63" w14:textId="07E26A88" w:rsidR="006C6A34" w:rsidRPr="0044634F" w:rsidRDefault="006C6A34" w:rsidP="007E19A1">
      <w:pPr>
        <w:spacing w:after="0" w:line="240" w:lineRule="auto"/>
        <w:rPr>
          <w:rFonts w:asciiTheme="minorHAnsi" w:hAnsiTheme="minorHAnsi" w:cstheme="minorHAnsi"/>
          <w:sz w:val="24"/>
          <w:szCs w:val="24"/>
        </w:rPr>
      </w:pPr>
    </w:p>
    <w:p w14:paraId="0622F552" w14:textId="77777777" w:rsidR="000435A5" w:rsidRDefault="000435A5">
      <w:pPr>
        <w:spacing w:after="0" w:line="240" w:lineRule="auto"/>
        <w:rPr>
          <w:rFonts w:asciiTheme="minorHAnsi" w:hAnsiTheme="minorHAnsi" w:cstheme="minorHAnsi"/>
          <w:b/>
          <w:sz w:val="32"/>
          <w:szCs w:val="32"/>
        </w:rPr>
      </w:pPr>
      <w:r>
        <w:rPr>
          <w:rFonts w:asciiTheme="minorHAnsi" w:hAnsiTheme="minorHAnsi" w:cstheme="minorHAnsi"/>
          <w:b/>
          <w:sz w:val="32"/>
          <w:szCs w:val="32"/>
        </w:rPr>
        <w:br w:type="page"/>
      </w:r>
    </w:p>
    <w:p w14:paraId="141D946A" w14:textId="4B9DF73E" w:rsidR="006C6A34" w:rsidRPr="00691889" w:rsidRDefault="001B67B7" w:rsidP="007E19A1">
      <w:pPr>
        <w:spacing w:after="0" w:line="240" w:lineRule="auto"/>
        <w:rPr>
          <w:rFonts w:asciiTheme="minorHAnsi" w:hAnsiTheme="minorHAnsi" w:cstheme="minorHAnsi"/>
          <w:b/>
          <w:sz w:val="24"/>
          <w:szCs w:val="24"/>
        </w:rPr>
      </w:pPr>
      <w:r w:rsidRPr="009A36B0">
        <w:rPr>
          <w:rFonts w:asciiTheme="minorHAnsi" w:hAnsiTheme="minorHAnsi" w:cstheme="minorHAnsi"/>
          <w:b/>
          <w:sz w:val="32"/>
          <w:szCs w:val="32"/>
        </w:rPr>
        <w:lastRenderedPageBreak/>
        <w:t>RESPONSE</w:t>
      </w:r>
    </w:p>
    <w:p w14:paraId="3847AABA" w14:textId="306D66CE" w:rsidR="006C6A34" w:rsidRPr="0044634F" w:rsidRDefault="006C6A34" w:rsidP="007E19A1">
      <w:pPr>
        <w:spacing w:after="0" w:line="240" w:lineRule="auto"/>
        <w:rPr>
          <w:rFonts w:asciiTheme="minorHAnsi" w:hAnsiTheme="minorHAnsi" w:cstheme="minorHAnsi"/>
          <w:b/>
          <w:sz w:val="24"/>
          <w:szCs w:val="24"/>
        </w:rPr>
      </w:pPr>
    </w:p>
    <w:p w14:paraId="700DC061" w14:textId="5B6A81E9" w:rsidR="006C6A34" w:rsidRPr="0044634F" w:rsidRDefault="006C6A34" w:rsidP="007E19A1">
      <w:pPr>
        <w:spacing w:after="0" w:line="240" w:lineRule="auto"/>
        <w:rPr>
          <w:rFonts w:asciiTheme="minorHAnsi" w:hAnsiTheme="minorHAnsi" w:cstheme="minorHAnsi"/>
          <w:sz w:val="24"/>
          <w:szCs w:val="24"/>
        </w:rPr>
      </w:pPr>
      <w:r w:rsidRPr="0044634F">
        <w:rPr>
          <w:rFonts w:asciiTheme="minorHAnsi" w:hAnsiTheme="minorHAnsi" w:cstheme="minorHAnsi"/>
          <w:sz w:val="24"/>
          <w:szCs w:val="24"/>
        </w:rPr>
        <w:t xml:space="preserve">Respondent’s Name: </w:t>
      </w:r>
      <w:sdt>
        <w:sdtPr>
          <w:rPr>
            <w:rFonts w:asciiTheme="minorHAnsi" w:hAnsiTheme="minorHAnsi" w:cstheme="minorHAnsi"/>
            <w:sz w:val="24"/>
            <w:szCs w:val="24"/>
          </w:rPr>
          <w:id w:val="-972136967"/>
          <w:placeholder>
            <w:docPart w:val="DefaultPlaceholder_-1854013440"/>
          </w:placeholder>
          <w:showingPlcHdr/>
        </w:sdtPr>
        <w:sdtEndPr/>
        <w:sdtContent>
          <w:r w:rsidRPr="0044634F">
            <w:rPr>
              <w:rStyle w:val="PlaceholderText"/>
              <w:rFonts w:asciiTheme="minorHAnsi" w:hAnsiTheme="minorHAnsi" w:cstheme="minorHAnsi"/>
              <w:sz w:val="24"/>
              <w:szCs w:val="24"/>
            </w:rPr>
            <w:t>Click or tap here to enter text.</w:t>
          </w:r>
        </w:sdtContent>
      </w:sdt>
    </w:p>
    <w:p w14:paraId="49903A54" w14:textId="4FA18714" w:rsidR="006C6A34" w:rsidRPr="0044634F" w:rsidRDefault="006C6A34" w:rsidP="007E19A1">
      <w:pPr>
        <w:spacing w:after="0" w:line="240" w:lineRule="auto"/>
        <w:rPr>
          <w:rFonts w:asciiTheme="minorHAnsi" w:hAnsiTheme="minorHAnsi" w:cstheme="minorHAnsi"/>
          <w:sz w:val="24"/>
          <w:szCs w:val="24"/>
        </w:rPr>
      </w:pPr>
    </w:p>
    <w:p w14:paraId="02C7DC51" w14:textId="170D8E90" w:rsidR="006C6A34" w:rsidRPr="0044634F" w:rsidRDefault="006C6A34" w:rsidP="007E19A1">
      <w:pPr>
        <w:spacing w:after="0" w:line="240" w:lineRule="auto"/>
        <w:rPr>
          <w:rFonts w:asciiTheme="minorHAnsi" w:hAnsiTheme="minorHAnsi" w:cstheme="minorHAnsi"/>
          <w:sz w:val="24"/>
          <w:szCs w:val="24"/>
        </w:rPr>
      </w:pPr>
      <w:r w:rsidRPr="0044634F">
        <w:rPr>
          <w:rFonts w:asciiTheme="minorHAnsi" w:hAnsiTheme="minorHAnsi" w:cstheme="minorHAnsi"/>
          <w:sz w:val="24"/>
          <w:szCs w:val="24"/>
        </w:rPr>
        <w:t xml:space="preserve">Authorized Representative Name &amp; Title: </w:t>
      </w:r>
      <w:sdt>
        <w:sdtPr>
          <w:rPr>
            <w:rFonts w:asciiTheme="minorHAnsi" w:hAnsiTheme="minorHAnsi" w:cstheme="minorHAnsi"/>
            <w:sz w:val="24"/>
            <w:szCs w:val="24"/>
          </w:rPr>
          <w:id w:val="-68345008"/>
          <w:placeholder>
            <w:docPart w:val="DefaultPlaceholder_-1854013440"/>
          </w:placeholder>
          <w:showingPlcHdr/>
        </w:sdtPr>
        <w:sdtEndPr/>
        <w:sdtContent>
          <w:r w:rsidRPr="0044634F">
            <w:rPr>
              <w:rStyle w:val="PlaceholderText"/>
              <w:rFonts w:asciiTheme="minorHAnsi" w:hAnsiTheme="minorHAnsi" w:cstheme="minorHAnsi"/>
              <w:sz w:val="24"/>
              <w:szCs w:val="24"/>
            </w:rPr>
            <w:t>Click or tap here to enter text.</w:t>
          </w:r>
        </w:sdtContent>
      </w:sdt>
    </w:p>
    <w:p w14:paraId="7E22E640" w14:textId="0B8D2134" w:rsidR="006C6A34" w:rsidRPr="0044634F" w:rsidRDefault="006C6A34" w:rsidP="007E19A1">
      <w:pPr>
        <w:spacing w:after="0" w:line="240" w:lineRule="auto"/>
        <w:rPr>
          <w:rFonts w:asciiTheme="minorHAnsi" w:hAnsiTheme="minorHAnsi" w:cstheme="minorHAnsi"/>
          <w:sz w:val="24"/>
          <w:szCs w:val="24"/>
        </w:rPr>
      </w:pPr>
    </w:p>
    <w:p w14:paraId="403F79A5" w14:textId="6A0FB095" w:rsidR="006C6A34" w:rsidRPr="0044634F" w:rsidRDefault="006C6A34" w:rsidP="007E19A1">
      <w:pPr>
        <w:spacing w:after="0" w:line="240" w:lineRule="auto"/>
        <w:rPr>
          <w:rFonts w:asciiTheme="minorHAnsi" w:hAnsiTheme="minorHAnsi" w:cstheme="minorHAnsi"/>
          <w:sz w:val="24"/>
          <w:szCs w:val="24"/>
        </w:rPr>
      </w:pPr>
      <w:r w:rsidRPr="0044634F">
        <w:rPr>
          <w:rFonts w:asciiTheme="minorHAnsi" w:hAnsiTheme="minorHAnsi" w:cstheme="minorHAnsi"/>
          <w:sz w:val="24"/>
          <w:szCs w:val="24"/>
        </w:rPr>
        <w:t xml:space="preserve">Address: </w:t>
      </w:r>
      <w:sdt>
        <w:sdtPr>
          <w:rPr>
            <w:rFonts w:asciiTheme="minorHAnsi" w:hAnsiTheme="minorHAnsi" w:cstheme="minorHAnsi"/>
            <w:sz w:val="24"/>
            <w:szCs w:val="24"/>
          </w:rPr>
          <w:id w:val="-1022466348"/>
          <w:placeholder>
            <w:docPart w:val="DefaultPlaceholder_-1854013440"/>
          </w:placeholder>
          <w:showingPlcHdr/>
        </w:sdtPr>
        <w:sdtEndPr/>
        <w:sdtContent>
          <w:r w:rsidRPr="0044634F">
            <w:rPr>
              <w:rStyle w:val="PlaceholderText"/>
              <w:rFonts w:asciiTheme="minorHAnsi" w:hAnsiTheme="minorHAnsi" w:cstheme="minorHAnsi"/>
              <w:sz w:val="24"/>
              <w:szCs w:val="24"/>
            </w:rPr>
            <w:t>Click or tap here to enter text.</w:t>
          </w:r>
        </w:sdtContent>
      </w:sdt>
    </w:p>
    <w:p w14:paraId="76F62575" w14:textId="33B282D9" w:rsidR="006C6A34" w:rsidRPr="0044634F" w:rsidRDefault="006C6A34" w:rsidP="007E19A1">
      <w:pPr>
        <w:spacing w:after="0" w:line="240" w:lineRule="auto"/>
        <w:rPr>
          <w:rFonts w:asciiTheme="minorHAnsi" w:hAnsiTheme="minorHAnsi" w:cstheme="minorHAnsi"/>
          <w:sz w:val="24"/>
          <w:szCs w:val="24"/>
        </w:rPr>
      </w:pPr>
    </w:p>
    <w:p w14:paraId="625296A5" w14:textId="4099961C" w:rsidR="006C6A34" w:rsidRPr="0044634F" w:rsidRDefault="006C6A34" w:rsidP="007E19A1">
      <w:pPr>
        <w:spacing w:after="0" w:line="240" w:lineRule="auto"/>
        <w:rPr>
          <w:rFonts w:asciiTheme="minorHAnsi" w:hAnsiTheme="minorHAnsi" w:cstheme="minorHAnsi"/>
          <w:sz w:val="24"/>
          <w:szCs w:val="24"/>
        </w:rPr>
      </w:pPr>
      <w:r w:rsidRPr="0044634F">
        <w:rPr>
          <w:rFonts w:asciiTheme="minorHAnsi" w:hAnsiTheme="minorHAnsi" w:cstheme="minorHAnsi"/>
          <w:sz w:val="24"/>
          <w:szCs w:val="24"/>
        </w:rPr>
        <w:t xml:space="preserve">Telephone: </w:t>
      </w:r>
      <w:sdt>
        <w:sdtPr>
          <w:rPr>
            <w:rFonts w:asciiTheme="minorHAnsi" w:hAnsiTheme="minorHAnsi" w:cstheme="minorHAnsi"/>
            <w:sz w:val="24"/>
            <w:szCs w:val="24"/>
          </w:rPr>
          <w:id w:val="-480766684"/>
          <w:placeholder>
            <w:docPart w:val="DefaultPlaceholder_-1854013440"/>
          </w:placeholder>
          <w:showingPlcHdr/>
        </w:sdtPr>
        <w:sdtEndPr/>
        <w:sdtContent>
          <w:r w:rsidRPr="0044634F">
            <w:rPr>
              <w:rStyle w:val="PlaceholderText"/>
              <w:rFonts w:asciiTheme="minorHAnsi" w:hAnsiTheme="minorHAnsi" w:cstheme="minorHAnsi"/>
              <w:sz w:val="24"/>
              <w:szCs w:val="24"/>
            </w:rPr>
            <w:t>Click or tap here to enter text.</w:t>
          </w:r>
        </w:sdtContent>
      </w:sdt>
    </w:p>
    <w:p w14:paraId="5F2078C7" w14:textId="76CD9126" w:rsidR="006C6A34" w:rsidRPr="0044634F" w:rsidRDefault="006C6A34" w:rsidP="007E19A1">
      <w:pPr>
        <w:spacing w:after="0" w:line="240" w:lineRule="auto"/>
        <w:rPr>
          <w:rFonts w:asciiTheme="minorHAnsi" w:hAnsiTheme="minorHAnsi" w:cstheme="minorHAnsi"/>
          <w:sz w:val="24"/>
          <w:szCs w:val="24"/>
        </w:rPr>
      </w:pPr>
    </w:p>
    <w:p w14:paraId="47464991" w14:textId="5B90A2D9" w:rsidR="006C6A34" w:rsidRPr="0044634F" w:rsidRDefault="006C6A34" w:rsidP="007E19A1">
      <w:pPr>
        <w:spacing w:after="0" w:line="240" w:lineRule="auto"/>
        <w:rPr>
          <w:rFonts w:asciiTheme="minorHAnsi" w:hAnsiTheme="minorHAnsi" w:cstheme="minorHAnsi"/>
          <w:sz w:val="24"/>
          <w:szCs w:val="24"/>
        </w:rPr>
      </w:pPr>
      <w:r w:rsidRPr="0044634F">
        <w:rPr>
          <w:rFonts w:asciiTheme="minorHAnsi" w:hAnsiTheme="minorHAnsi" w:cstheme="minorHAnsi"/>
          <w:sz w:val="24"/>
          <w:szCs w:val="24"/>
        </w:rPr>
        <w:t xml:space="preserve">Email: </w:t>
      </w:r>
      <w:sdt>
        <w:sdtPr>
          <w:rPr>
            <w:rFonts w:asciiTheme="minorHAnsi" w:hAnsiTheme="minorHAnsi" w:cstheme="minorHAnsi"/>
            <w:sz w:val="24"/>
            <w:szCs w:val="24"/>
          </w:rPr>
          <w:id w:val="995766042"/>
          <w:placeholder>
            <w:docPart w:val="DefaultPlaceholder_-1854013440"/>
          </w:placeholder>
          <w:showingPlcHdr/>
        </w:sdtPr>
        <w:sdtEndPr/>
        <w:sdtContent>
          <w:r w:rsidRPr="0044634F">
            <w:rPr>
              <w:rStyle w:val="PlaceholderText"/>
              <w:rFonts w:asciiTheme="minorHAnsi" w:hAnsiTheme="minorHAnsi" w:cstheme="minorHAnsi"/>
              <w:sz w:val="24"/>
              <w:szCs w:val="24"/>
            </w:rPr>
            <w:t>Click or tap here to enter text.</w:t>
          </w:r>
        </w:sdtContent>
      </w:sdt>
    </w:p>
    <w:p w14:paraId="56C4433C" w14:textId="1B6A6627" w:rsidR="006C6A34" w:rsidRPr="0044634F" w:rsidRDefault="006C6A34" w:rsidP="007E19A1">
      <w:pPr>
        <w:spacing w:after="0" w:line="240" w:lineRule="auto"/>
        <w:rPr>
          <w:rFonts w:asciiTheme="minorHAnsi" w:hAnsiTheme="minorHAnsi" w:cstheme="minorHAnsi"/>
          <w:sz w:val="24"/>
          <w:szCs w:val="24"/>
        </w:rPr>
      </w:pPr>
    </w:p>
    <w:p w14:paraId="5BDD960C" w14:textId="1A661325" w:rsidR="006C6A34" w:rsidRPr="0044634F" w:rsidRDefault="006C6A34" w:rsidP="00566010">
      <w:pPr>
        <w:tabs>
          <w:tab w:val="right" w:pos="9360"/>
        </w:tabs>
        <w:spacing w:after="0" w:line="240" w:lineRule="auto"/>
        <w:rPr>
          <w:rFonts w:asciiTheme="minorHAnsi" w:hAnsiTheme="minorHAnsi" w:cstheme="minorHAnsi"/>
          <w:sz w:val="24"/>
          <w:szCs w:val="24"/>
        </w:rPr>
      </w:pPr>
      <w:r w:rsidRPr="0044634F">
        <w:rPr>
          <w:rFonts w:asciiTheme="minorHAnsi" w:hAnsiTheme="minorHAnsi" w:cstheme="minorHAnsi"/>
          <w:sz w:val="24"/>
          <w:szCs w:val="24"/>
        </w:rPr>
        <w:t xml:space="preserve">Website: </w:t>
      </w:r>
      <w:sdt>
        <w:sdtPr>
          <w:rPr>
            <w:rFonts w:asciiTheme="minorHAnsi" w:hAnsiTheme="minorHAnsi" w:cstheme="minorHAnsi"/>
            <w:sz w:val="24"/>
            <w:szCs w:val="24"/>
          </w:rPr>
          <w:id w:val="1722247928"/>
          <w:placeholder>
            <w:docPart w:val="DefaultPlaceholder_-1854013440"/>
          </w:placeholder>
          <w:showingPlcHdr/>
        </w:sdtPr>
        <w:sdtEndPr/>
        <w:sdtContent>
          <w:r w:rsidRPr="0044634F">
            <w:rPr>
              <w:rStyle w:val="PlaceholderText"/>
              <w:rFonts w:asciiTheme="minorHAnsi" w:hAnsiTheme="minorHAnsi" w:cstheme="minorHAnsi"/>
              <w:sz w:val="24"/>
              <w:szCs w:val="24"/>
            </w:rPr>
            <w:t>Click or tap here to enter text.</w:t>
          </w:r>
        </w:sdtContent>
      </w:sdt>
      <w:r w:rsidR="00566010">
        <w:rPr>
          <w:rFonts w:asciiTheme="minorHAnsi" w:hAnsiTheme="minorHAnsi" w:cstheme="minorHAnsi"/>
          <w:sz w:val="24"/>
          <w:szCs w:val="24"/>
        </w:rPr>
        <w:tab/>
      </w:r>
    </w:p>
    <w:p w14:paraId="575D8AAA" w14:textId="2958D883" w:rsidR="006C6A34" w:rsidRPr="0044634F" w:rsidRDefault="006C6A34" w:rsidP="007E19A1">
      <w:pPr>
        <w:spacing w:after="0" w:line="240" w:lineRule="auto"/>
        <w:rPr>
          <w:rFonts w:asciiTheme="minorHAnsi" w:hAnsiTheme="minorHAnsi" w:cstheme="minorHAnsi"/>
          <w:sz w:val="24"/>
          <w:szCs w:val="24"/>
        </w:rPr>
      </w:pPr>
    </w:p>
    <w:p w14:paraId="5076E3D8" w14:textId="0686B671" w:rsidR="006C6A34" w:rsidRPr="0044634F" w:rsidRDefault="006C6A34" w:rsidP="007E19A1">
      <w:pPr>
        <w:spacing w:after="0" w:line="240" w:lineRule="auto"/>
        <w:rPr>
          <w:rFonts w:asciiTheme="minorHAnsi" w:hAnsiTheme="minorHAnsi" w:cstheme="minorHAnsi"/>
          <w:sz w:val="24"/>
          <w:szCs w:val="24"/>
        </w:rPr>
      </w:pPr>
      <w:r w:rsidRPr="0044634F">
        <w:rPr>
          <w:rFonts w:asciiTheme="minorHAnsi" w:hAnsiTheme="minorHAnsi" w:cstheme="minorHAnsi"/>
          <w:sz w:val="24"/>
          <w:szCs w:val="24"/>
        </w:rPr>
        <w:t xml:space="preserve">How did you hear about this RFI? </w:t>
      </w:r>
      <w:sdt>
        <w:sdtPr>
          <w:rPr>
            <w:rFonts w:asciiTheme="minorHAnsi" w:hAnsiTheme="minorHAnsi" w:cstheme="minorHAnsi"/>
            <w:sz w:val="24"/>
            <w:szCs w:val="24"/>
          </w:rPr>
          <w:id w:val="808669803"/>
          <w:placeholder>
            <w:docPart w:val="DefaultPlaceholder_-1854013440"/>
          </w:placeholder>
          <w:showingPlcHdr/>
        </w:sdtPr>
        <w:sdtEndPr/>
        <w:sdtContent>
          <w:r w:rsidRPr="0044634F">
            <w:rPr>
              <w:rStyle w:val="PlaceholderText"/>
              <w:rFonts w:asciiTheme="minorHAnsi" w:hAnsiTheme="minorHAnsi" w:cstheme="minorHAnsi"/>
              <w:sz w:val="24"/>
              <w:szCs w:val="24"/>
            </w:rPr>
            <w:t>Click or tap here to enter text.</w:t>
          </w:r>
        </w:sdtContent>
      </w:sdt>
    </w:p>
    <w:p w14:paraId="7911C41F" w14:textId="59F8CF9F" w:rsidR="00AA4E65" w:rsidRPr="0044634F" w:rsidRDefault="00AA4E65" w:rsidP="007E19A1">
      <w:pPr>
        <w:spacing w:after="0" w:line="240" w:lineRule="auto"/>
        <w:rPr>
          <w:rFonts w:asciiTheme="minorHAnsi" w:hAnsiTheme="minorHAnsi" w:cstheme="minorHAnsi"/>
          <w:sz w:val="24"/>
          <w:szCs w:val="24"/>
        </w:rPr>
      </w:pPr>
    </w:p>
    <w:p w14:paraId="0DE84336" w14:textId="637C7229" w:rsidR="00691889" w:rsidRDefault="00691889">
      <w:pPr>
        <w:spacing w:after="0" w:line="240" w:lineRule="auto"/>
        <w:rPr>
          <w:rFonts w:asciiTheme="minorHAnsi" w:hAnsiTheme="minorHAnsi" w:cstheme="minorHAnsi"/>
          <w:sz w:val="24"/>
          <w:szCs w:val="24"/>
        </w:rPr>
      </w:pPr>
    </w:p>
    <w:p w14:paraId="335E038F" w14:textId="4F15AF05" w:rsidR="00AA4E65" w:rsidRPr="00566010" w:rsidRDefault="00AA4E65" w:rsidP="007E19A1">
      <w:pPr>
        <w:spacing w:after="0" w:line="240" w:lineRule="auto"/>
        <w:rPr>
          <w:rFonts w:asciiTheme="minorHAnsi" w:hAnsiTheme="minorHAnsi" w:cstheme="minorHAnsi"/>
          <w:sz w:val="24"/>
          <w:szCs w:val="24"/>
        </w:rPr>
      </w:pPr>
      <w:r w:rsidRPr="00566010">
        <w:rPr>
          <w:rFonts w:asciiTheme="minorHAnsi" w:hAnsiTheme="minorHAnsi" w:cstheme="minorHAnsi"/>
          <w:sz w:val="24"/>
          <w:szCs w:val="24"/>
        </w:rPr>
        <w:t xml:space="preserve">1. </w:t>
      </w:r>
      <w:r w:rsidR="00504FDE" w:rsidRPr="00566010">
        <w:rPr>
          <w:rFonts w:asciiTheme="minorHAnsi" w:hAnsiTheme="minorHAnsi" w:cstheme="minorHAnsi"/>
          <w:sz w:val="24"/>
          <w:szCs w:val="24"/>
        </w:rPr>
        <w:t>How do you feel your agency embodies the beliefs and values outlined above?</w:t>
      </w:r>
    </w:p>
    <w:sdt>
      <w:sdtPr>
        <w:rPr>
          <w:rFonts w:asciiTheme="minorHAnsi" w:hAnsiTheme="minorHAnsi" w:cstheme="minorHAnsi"/>
          <w:sz w:val="24"/>
          <w:szCs w:val="24"/>
        </w:rPr>
        <w:id w:val="1010650658"/>
        <w:placeholder>
          <w:docPart w:val="DefaultPlaceholder_-1854013440"/>
        </w:placeholder>
        <w:showingPlcHdr/>
      </w:sdtPr>
      <w:sdtEndPr/>
      <w:sdtContent>
        <w:p w14:paraId="74A4597B" w14:textId="667535E9" w:rsidR="006C6A34" w:rsidRPr="00566010" w:rsidRDefault="00504FDE" w:rsidP="007E19A1">
          <w:pPr>
            <w:spacing w:after="0" w:line="240" w:lineRule="auto"/>
            <w:rPr>
              <w:rFonts w:asciiTheme="minorHAnsi" w:hAnsiTheme="minorHAnsi" w:cstheme="minorHAnsi"/>
              <w:sz w:val="24"/>
              <w:szCs w:val="24"/>
            </w:rPr>
          </w:pPr>
          <w:r w:rsidRPr="00566010">
            <w:rPr>
              <w:rStyle w:val="PlaceholderText"/>
              <w:sz w:val="24"/>
              <w:szCs w:val="24"/>
            </w:rPr>
            <w:t>Click or tap here to enter text.</w:t>
          </w:r>
        </w:p>
      </w:sdtContent>
    </w:sdt>
    <w:p w14:paraId="1EF0D928" w14:textId="77777777" w:rsidR="00504FDE" w:rsidRPr="00566010" w:rsidRDefault="00504FDE" w:rsidP="007E19A1">
      <w:pPr>
        <w:spacing w:after="0" w:line="240" w:lineRule="auto"/>
        <w:rPr>
          <w:rFonts w:asciiTheme="minorHAnsi" w:hAnsiTheme="minorHAnsi" w:cstheme="minorHAnsi"/>
          <w:sz w:val="24"/>
          <w:szCs w:val="24"/>
        </w:rPr>
      </w:pPr>
    </w:p>
    <w:p w14:paraId="0A0B2F4B" w14:textId="686C3411" w:rsidR="00AA4E65" w:rsidRPr="00566010" w:rsidRDefault="00AA4E65" w:rsidP="007E19A1">
      <w:pPr>
        <w:spacing w:after="0" w:line="240" w:lineRule="auto"/>
        <w:rPr>
          <w:rFonts w:asciiTheme="minorHAnsi" w:hAnsiTheme="minorHAnsi" w:cstheme="minorHAnsi"/>
          <w:sz w:val="24"/>
          <w:szCs w:val="24"/>
        </w:rPr>
      </w:pPr>
      <w:r w:rsidRPr="00566010">
        <w:rPr>
          <w:rFonts w:asciiTheme="minorHAnsi" w:hAnsiTheme="minorHAnsi" w:cstheme="minorHAnsi"/>
          <w:sz w:val="24"/>
          <w:szCs w:val="24"/>
        </w:rPr>
        <w:t xml:space="preserve">2. </w:t>
      </w:r>
      <w:r w:rsidR="00CA66F9" w:rsidRPr="00566010">
        <w:rPr>
          <w:rFonts w:asciiTheme="minorHAnsi" w:hAnsiTheme="minorHAnsi" w:cstheme="minorHAnsi"/>
          <w:sz w:val="24"/>
          <w:szCs w:val="24"/>
        </w:rPr>
        <w:t xml:space="preserve">Why do </w:t>
      </w:r>
      <w:r w:rsidR="00504FDE" w:rsidRPr="00566010">
        <w:rPr>
          <w:rFonts w:asciiTheme="minorHAnsi" w:hAnsiTheme="minorHAnsi" w:cstheme="minorHAnsi"/>
          <w:sz w:val="24"/>
          <w:szCs w:val="24"/>
        </w:rPr>
        <w:t xml:space="preserve">you feel your agency </w:t>
      </w:r>
      <w:r w:rsidR="00CA66F9" w:rsidRPr="00566010">
        <w:rPr>
          <w:rFonts w:asciiTheme="minorHAnsi" w:hAnsiTheme="minorHAnsi" w:cstheme="minorHAnsi"/>
          <w:sz w:val="24"/>
          <w:szCs w:val="24"/>
        </w:rPr>
        <w:t xml:space="preserve">is the best partner for this initiative </w:t>
      </w:r>
      <w:r w:rsidR="001E2A4A">
        <w:rPr>
          <w:rFonts w:asciiTheme="minorHAnsi" w:hAnsiTheme="minorHAnsi" w:cstheme="minorHAnsi"/>
          <w:sz w:val="24"/>
          <w:szCs w:val="24"/>
        </w:rPr>
        <w:t xml:space="preserve">designed </w:t>
      </w:r>
      <w:r w:rsidR="00504FDE" w:rsidRPr="00566010">
        <w:rPr>
          <w:rFonts w:asciiTheme="minorHAnsi" w:hAnsiTheme="minorHAnsi" w:cstheme="minorHAnsi"/>
          <w:sz w:val="24"/>
          <w:szCs w:val="24"/>
        </w:rPr>
        <w:t>to end the need for group home placements</w:t>
      </w:r>
      <w:r w:rsidR="00CA66F9" w:rsidRPr="00566010">
        <w:rPr>
          <w:rFonts w:asciiTheme="minorHAnsi" w:hAnsiTheme="minorHAnsi" w:cstheme="minorHAnsi"/>
          <w:sz w:val="24"/>
          <w:szCs w:val="24"/>
        </w:rPr>
        <w:t>?</w:t>
      </w:r>
    </w:p>
    <w:sdt>
      <w:sdtPr>
        <w:rPr>
          <w:rFonts w:asciiTheme="minorHAnsi" w:hAnsiTheme="minorHAnsi" w:cstheme="minorHAnsi"/>
          <w:sz w:val="24"/>
          <w:szCs w:val="24"/>
        </w:rPr>
        <w:id w:val="759184276"/>
        <w:placeholder>
          <w:docPart w:val="DefaultPlaceholder_-1854013440"/>
        </w:placeholder>
        <w:showingPlcHdr/>
      </w:sdtPr>
      <w:sdtEndPr/>
      <w:sdtContent>
        <w:p w14:paraId="0AF5605C" w14:textId="21FBA79F" w:rsidR="00AA4E65" w:rsidRPr="00566010" w:rsidRDefault="00504FDE" w:rsidP="007E19A1">
          <w:pPr>
            <w:spacing w:after="0" w:line="240" w:lineRule="auto"/>
            <w:rPr>
              <w:rFonts w:asciiTheme="minorHAnsi" w:hAnsiTheme="minorHAnsi" w:cstheme="minorHAnsi"/>
              <w:sz w:val="24"/>
              <w:szCs w:val="24"/>
            </w:rPr>
          </w:pPr>
          <w:r w:rsidRPr="00566010">
            <w:rPr>
              <w:rStyle w:val="PlaceholderText"/>
              <w:sz w:val="24"/>
              <w:szCs w:val="24"/>
            </w:rPr>
            <w:t>Click or tap here to enter text.</w:t>
          </w:r>
        </w:p>
      </w:sdtContent>
    </w:sdt>
    <w:p w14:paraId="6F6410B8" w14:textId="77777777" w:rsidR="006C6A34" w:rsidRPr="00566010" w:rsidRDefault="006C6A34" w:rsidP="007E19A1">
      <w:pPr>
        <w:spacing w:after="0" w:line="240" w:lineRule="auto"/>
        <w:rPr>
          <w:rFonts w:asciiTheme="minorHAnsi" w:hAnsiTheme="minorHAnsi" w:cstheme="minorHAnsi"/>
          <w:sz w:val="24"/>
          <w:szCs w:val="24"/>
        </w:rPr>
      </w:pPr>
    </w:p>
    <w:p w14:paraId="0A69F441" w14:textId="77777777" w:rsidR="006C6A34" w:rsidRPr="0044634F" w:rsidRDefault="006C6A34" w:rsidP="007E19A1">
      <w:pPr>
        <w:spacing w:after="0" w:line="240" w:lineRule="auto"/>
        <w:rPr>
          <w:rFonts w:asciiTheme="minorHAnsi" w:hAnsiTheme="minorHAnsi" w:cstheme="minorHAnsi"/>
          <w:b/>
          <w:sz w:val="24"/>
          <w:szCs w:val="24"/>
        </w:rPr>
      </w:pPr>
    </w:p>
    <w:p w14:paraId="45650425" w14:textId="77777777" w:rsidR="00401375" w:rsidRPr="0044634F" w:rsidRDefault="00401375" w:rsidP="007E19A1">
      <w:pPr>
        <w:spacing w:after="0" w:line="240" w:lineRule="auto"/>
        <w:rPr>
          <w:rFonts w:asciiTheme="minorHAnsi" w:hAnsiTheme="minorHAnsi" w:cstheme="minorHAnsi"/>
          <w:sz w:val="24"/>
          <w:szCs w:val="24"/>
        </w:rPr>
      </w:pPr>
    </w:p>
    <w:p w14:paraId="4F5CCCEB" w14:textId="18993317" w:rsidR="000B3C78" w:rsidRPr="00731896" w:rsidRDefault="000B3C78" w:rsidP="007E19A1">
      <w:pPr>
        <w:spacing w:after="0" w:line="240" w:lineRule="auto"/>
        <w:rPr>
          <w:rFonts w:asciiTheme="minorHAnsi" w:hAnsiTheme="minorHAnsi"/>
          <w:sz w:val="24"/>
          <w:szCs w:val="24"/>
        </w:rPr>
      </w:pPr>
    </w:p>
    <w:sectPr w:rsidR="000B3C78" w:rsidRPr="0073189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0F69" w14:textId="77777777" w:rsidR="001500FD" w:rsidRDefault="001500FD" w:rsidP="00BF6ACE">
      <w:pPr>
        <w:spacing w:after="0" w:line="240" w:lineRule="auto"/>
      </w:pPr>
      <w:r>
        <w:separator/>
      </w:r>
    </w:p>
  </w:endnote>
  <w:endnote w:type="continuationSeparator" w:id="0">
    <w:p w14:paraId="78E4580B" w14:textId="77777777" w:rsidR="001500FD" w:rsidRDefault="001500FD" w:rsidP="00BF6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nockout 31 Junior Middlewt">
    <w:altName w:val="Calibri"/>
    <w:panose1 w:val="00000000000000000000"/>
    <w:charset w:val="00"/>
    <w:family w:val="modern"/>
    <w:notTrueType/>
    <w:pitch w:val="variable"/>
    <w:sig w:usb0="00000087"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7CB5" w14:textId="77777777" w:rsidR="000823AD" w:rsidRDefault="00082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179C" w14:textId="1CDFF2BC" w:rsidR="00295861" w:rsidRDefault="00295861">
    <w:pPr>
      <w:pStyle w:val="Footer"/>
    </w:pPr>
    <w:r>
      <w:fldChar w:fldCharType="begin"/>
    </w:r>
    <w:r>
      <w:instrText xml:space="preserve"> PAGE   \* MERGEFORMAT </w:instrText>
    </w:r>
    <w:r>
      <w:fldChar w:fldCharType="separate"/>
    </w:r>
    <w:r w:rsidR="00216599">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F239" w14:textId="77777777" w:rsidR="000823AD" w:rsidRDefault="00082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155B" w14:textId="77777777" w:rsidR="001500FD" w:rsidRDefault="001500FD" w:rsidP="00BF6ACE">
      <w:pPr>
        <w:spacing w:after="0" w:line="240" w:lineRule="auto"/>
      </w:pPr>
      <w:r>
        <w:separator/>
      </w:r>
    </w:p>
  </w:footnote>
  <w:footnote w:type="continuationSeparator" w:id="0">
    <w:p w14:paraId="77865B07" w14:textId="77777777" w:rsidR="001500FD" w:rsidRDefault="001500FD" w:rsidP="00BF6ACE">
      <w:pPr>
        <w:spacing w:after="0" w:line="240" w:lineRule="auto"/>
      </w:pPr>
      <w:r>
        <w:continuationSeparator/>
      </w:r>
    </w:p>
  </w:footnote>
  <w:footnote w:id="1">
    <w:p w14:paraId="0F7533EF" w14:textId="5F45FEB0" w:rsidR="0055349F" w:rsidRPr="0055349F" w:rsidRDefault="0055349F" w:rsidP="0055349F">
      <w:pPr>
        <w:spacing w:after="0" w:line="240" w:lineRule="auto"/>
        <w:rPr>
          <w:rFonts w:asciiTheme="minorHAnsi" w:hAnsiTheme="minorHAnsi"/>
          <w:bCs/>
          <w:sz w:val="24"/>
          <w:szCs w:val="40"/>
        </w:rPr>
      </w:pPr>
      <w:r>
        <w:rPr>
          <w:rStyle w:val="FootnoteReference"/>
        </w:rPr>
        <w:footnoteRef/>
      </w:r>
      <w:r>
        <w:t xml:space="preserve"> </w:t>
      </w:r>
      <w:r w:rsidRPr="0055349F">
        <w:rPr>
          <w:rFonts w:asciiTheme="minorHAnsi" w:hAnsiTheme="minorHAnsi"/>
          <w:bCs/>
          <w:sz w:val="20"/>
          <w:szCs w:val="20"/>
        </w:rPr>
        <w:t>While DHS and AECF envision that eliminating the need for group placements means that youth are never placed in any out-of-home setting that is not family-based, we recognize that there always will be a small number of children who need short term, therapeutic interventions in a residential setting to meet their clinical needs.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EBFD" w14:textId="77777777" w:rsidR="000823AD" w:rsidRDefault="00082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624F" w14:textId="1B4B6C80" w:rsidR="000823AD" w:rsidRDefault="000823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561F" w14:textId="77777777" w:rsidR="000823AD" w:rsidRDefault="00082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6FA"/>
    <w:multiLevelType w:val="hybridMultilevel"/>
    <w:tmpl w:val="2C78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A63C2"/>
    <w:multiLevelType w:val="hybridMultilevel"/>
    <w:tmpl w:val="283004A2"/>
    <w:lvl w:ilvl="0" w:tplc="FFFFFFFF">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901DCE"/>
    <w:multiLevelType w:val="multilevel"/>
    <w:tmpl w:val="5B261F4A"/>
    <w:numStyleLink w:val="Caseybulletlist"/>
  </w:abstractNum>
  <w:abstractNum w:abstractNumId="3" w15:restartNumberingAfterBreak="0">
    <w:nsid w:val="2AB1004A"/>
    <w:multiLevelType w:val="hybridMultilevel"/>
    <w:tmpl w:val="E7B22784"/>
    <w:lvl w:ilvl="0" w:tplc="5156AA9C">
      <w:start w:val="1"/>
      <w:numFmt w:val="bullet"/>
      <w:lvlText w:val=""/>
      <w:lvlJc w:val="left"/>
      <w:pPr>
        <w:ind w:left="720" w:hanging="360"/>
      </w:pPr>
      <w:rPr>
        <w:rFonts w:ascii="Symbol" w:hAnsi="Symbol" w:hint="default"/>
        <w:color w:val="auto"/>
        <w:sz w:val="24"/>
        <w:szCs w:val="18"/>
        <w:u w:color="ED7D31" w:themeColor="accent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D931F6A"/>
    <w:multiLevelType w:val="hybridMultilevel"/>
    <w:tmpl w:val="CDCC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E5ED6"/>
    <w:multiLevelType w:val="hybridMultilevel"/>
    <w:tmpl w:val="1242D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127AE3"/>
    <w:multiLevelType w:val="hybridMultilevel"/>
    <w:tmpl w:val="BC021740"/>
    <w:lvl w:ilvl="0" w:tplc="44225008">
      <w:start w:val="1"/>
      <w:numFmt w:val="bullet"/>
      <w:lvlText w:val=""/>
      <w:lvlJc w:val="left"/>
      <w:pPr>
        <w:tabs>
          <w:tab w:val="num" w:pos="720"/>
        </w:tabs>
        <w:ind w:left="720" w:hanging="360"/>
      </w:pPr>
      <w:rPr>
        <w:rFonts w:ascii="Symbol" w:hAnsi="Symbol" w:hint="default"/>
        <w:color w:val="auto"/>
        <w:sz w:val="24"/>
        <w:szCs w:val="18"/>
        <w:u w:color="ED7D31" w:themeColor="accent2"/>
      </w:r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501C7BBE"/>
    <w:multiLevelType w:val="hybridMultilevel"/>
    <w:tmpl w:val="FBC452B4"/>
    <w:lvl w:ilvl="0" w:tplc="4B1E4EF4">
      <w:start w:val="1"/>
      <w:numFmt w:val="bullet"/>
      <w:lvlText w:val=""/>
      <w:lvlJc w:val="left"/>
      <w:pPr>
        <w:ind w:left="720" w:hanging="360"/>
      </w:pPr>
      <w:rPr>
        <w:rFonts w:ascii="Symbol" w:hAnsi="Symbol" w:hint="default"/>
        <w:color w:val="auto"/>
        <w:sz w:val="24"/>
        <w:szCs w:val="18"/>
        <w:u w:color="ED7D31"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C3D5B22"/>
    <w:multiLevelType w:val="hybridMultilevel"/>
    <w:tmpl w:val="A9300B46"/>
    <w:lvl w:ilvl="0" w:tplc="00ECB8CE">
      <w:start w:val="1"/>
      <w:numFmt w:val="bullet"/>
      <w:lvlText w:val=""/>
      <w:lvlJc w:val="left"/>
      <w:pPr>
        <w:ind w:left="720" w:hanging="360"/>
      </w:pPr>
      <w:rPr>
        <w:rFonts w:ascii="Symbol" w:hAnsi="Symbol" w:hint="default"/>
        <w:color w:val="auto"/>
        <w:sz w:val="24"/>
        <w:szCs w:val="18"/>
        <w:u w:color="ED7D31" w:themeColor="accent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727532D9"/>
    <w:multiLevelType w:val="multilevel"/>
    <w:tmpl w:val="5B261F4A"/>
    <w:styleLink w:val="Caseybulletlist"/>
    <w:lvl w:ilvl="0">
      <w:start w:val="1"/>
      <w:numFmt w:val="bullet"/>
      <w:pStyle w:val="BulletPoint"/>
      <w:lvlText w:val=""/>
      <w:lvlJc w:val="left"/>
      <w:pPr>
        <w:ind w:left="360" w:hanging="360"/>
      </w:pPr>
      <w:rPr>
        <w:rFonts w:ascii="Wingdings" w:hAnsi="Wingdings" w:hint="default"/>
        <w:color w:val="ED7D31" w:themeColor="accent2"/>
        <w:spacing w:val="0"/>
        <w:position w:val="-2"/>
        <w:sz w:val="20"/>
      </w:rPr>
    </w:lvl>
    <w:lvl w:ilvl="1">
      <w:start w:val="1"/>
      <w:numFmt w:val="bullet"/>
      <w:lvlText w:val=""/>
      <w:lvlJc w:val="left"/>
      <w:pPr>
        <w:tabs>
          <w:tab w:val="num" w:pos="864"/>
        </w:tabs>
        <w:ind w:left="720" w:hanging="360"/>
      </w:pPr>
      <w:rPr>
        <w:rFonts w:ascii="Wingdings" w:hAnsi="Wingdings" w:hint="default"/>
        <w:color w:val="9CC2E5" w:themeColor="accent1" w:themeTint="99"/>
        <w:position w:val="-1"/>
        <w:sz w:val="20"/>
      </w:rPr>
    </w:lvl>
    <w:lvl w:ilvl="2">
      <w:start w:val="1"/>
      <w:numFmt w:val="bullet"/>
      <w:lvlText w:val=""/>
      <w:lvlJc w:val="left"/>
      <w:pPr>
        <w:tabs>
          <w:tab w:val="num" w:pos="1152"/>
        </w:tabs>
        <w:ind w:left="1080" w:hanging="360"/>
      </w:pPr>
      <w:rPr>
        <w:rFonts w:ascii="Wingdings" w:hAnsi="Wingdings" w:hint="default"/>
        <w:color w:val="9CC2E5" w:themeColor="accent1" w:themeTint="99"/>
        <w:sz w:val="16"/>
      </w:rPr>
    </w:lvl>
    <w:lvl w:ilvl="3">
      <w:start w:val="1"/>
      <w:numFmt w:val="lowerRoman"/>
      <w:lvlText w:val="(%4)"/>
      <w:lvlJc w:val="left"/>
      <w:pPr>
        <w:tabs>
          <w:tab w:val="num" w:pos="1440"/>
        </w:tabs>
        <w:ind w:left="1440" w:hanging="360"/>
      </w:pPr>
      <w:rPr>
        <w:rFonts w:hint="default"/>
        <w:color w:val="9CC2E5" w:themeColor="accent1" w:themeTint="99"/>
      </w:rPr>
    </w:lvl>
    <w:lvl w:ilvl="4">
      <w:start w:val="1"/>
      <w:numFmt w:val="lowerLetter"/>
      <w:lvlText w:val="(%5)"/>
      <w:lvlJc w:val="left"/>
      <w:pPr>
        <w:tabs>
          <w:tab w:val="num" w:pos="1728"/>
        </w:tabs>
        <w:ind w:left="1800" w:hanging="360"/>
      </w:pPr>
      <w:rPr>
        <w:rFonts w:hint="default"/>
      </w:rPr>
    </w:lvl>
    <w:lvl w:ilvl="5">
      <w:start w:val="1"/>
      <w:numFmt w:val="lowerRoman"/>
      <w:lvlText w:val="(%6)"/>
      <w:lvlJc w:val="left"/>
      <w:pPr>
        <w:tabs>
          <w:tab w:val="num" w:pos="2016"/>
        </w:tabs>
        <w:ind w:left="2160" w:hanging="360"/>
      </w:pPr>
      <w:rPr>
        <w:rFonts w:hint="default"/>
      </w:rPr>
    </w:lvl>
    <w:lvl w:ilvl="6">
      <w:start w:val="1"/>
      <w:numFmt w:val="decimal"/>
      <w:lvlText w:val="%7."/>
      <w:lvlJc w:val="left"/>
      <w:pPr>
        <w:tabs>
          <w:tab w:val="num" w:pos="2304"/>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880"/>
        </w:tabs>
        <w:ind w:left="3240" w:hanging="360"/>
      </w:pPr>
      <w:rPr>
        <w:rFonts w:hint="default"/>
      </w:rPr>
    </w:lvl>
  </w:abstractNum>
  <w:abstractNum w:abstractNumId="10" w15:restartNumberingAfterBreak="0">
    <w:nsid w:val="75F804D5"/>
    <w:multiLevelType w:val="hybridMultilevel"/>
    <w:tmpl w:val="C364786E"/>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3273722">
    <w:abstractNumId w:val="9"/>
  </w:num>
  <w:num w:numId="2" w16cid:durableId="1415206616">
    <w:abstractNumId w:val="2"/>
  </w:num>
  <w:num w:numId="3" w16cid:durableId="674771765">
    <w:abstractNumId w:val="8"/>
  </w:num>
  <w:num w:numId="4" w16cid:durableId="1923371651">
    <w:abstractNumId w:val="4"/>
  </w:num>
  <w:num w:numId="5" w16cid:durableId="240797468">
    <w:abstractNumId w:val="5"/>
  </w:num>
  <w:num w:numId="6" w16cid:durableId="78915691">
    <w:abstractNumId w:val="7"/>
  </w:num>
  <w:num w:numId="7" w16cid:durableId="965694688">
    <w:abstractNumId w:val="3"/>
  </w:num>
  <w:num w:numId="8" w16cid:durableId="655719838">
    <w:abstractNumId w:val="6"/>
  </w:num>
  <w:num w:numId="9" w16cid:durableId="1359695079">
    <w:abstractNumId w:val="0"/>
  </w:num>
  <w:num w:numId="10" w16cid:durableId="332336861">
    <w:abstractNumId w:val="10"/>
  </w:num>
  <w:num w:numId="11" w16cid:durableId="152922279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E"/>
    <w:rsid w:val="00006005"/>
    <w:rsid w:val="00007AD1"/>
    <w:rsid w:val="000113A3"/>
    <w:rsid w:val="00012DF5"/>
    <w:rsid w:val="000275B7"/>
    <w:rsid w:val="00034868"/>
    <w:rsid w:val="00035CE6"/>
    <w:rsid w:val="00041337"/>
    <w:rsid w:val="000435A5"/>
    <w:rsid w:val="00044600"/>
    <w:rsid w:val="00045298"/>
    <w:rsid w:val="00053889"/>
    <w:rsid w:val="00054F7B"/>
    <w:rsid w:val="00062F02"/>
    <w:rsid w:val="0007107B"/>
    <w:rsid w:val="00075765"/>
    <w:rsid w:val="000823AD"/>
    <w:rsid w:val="00083C2B"/>
    <w:rsid w:val="000844A8"/>
    <w:rsid w:val="000909E1"/>
    <w:rsid w:val="00090D11"/>
    <w:rsid w:val="00096C00"/>
    <w:rsid w:val="000B241B"/>
    <w:rsid w:val="000B2D3F"/>
    <w:rsid w:val="000B3C78"/>
    <w:rsid w:val="000B541B"/>
    <w:rsid w:val="000C08E4"/>
    <w:rsid w:val="000C69D1"/>
    <w:rsid w:val="000D0AD8"/>
    <w:rsid w:val="000D5137"/>
    <w:rsid w:val="000E6B2D"/>
    <w:rsid w:val="000F2882"/>
    <w:rsid w:val="000F3594"/>
    <w:rsid w:val="000F5438"/>
    <w:rsid w:val="00101052"/>
    <w:rsid w:val="00101FC4"/>
    <w:rsid w:val="00102491"/>
    <w:rsid w:val="00105F7D"/>
    <w:rsid w:val="00111C2D"/>
    <w:rsid w:val="00116265"/>
    <w:rsid w:val="001167D5"/>
    <w:rsid w:val="00127A07"/>
    <w:rsid w:val="001468CF"/>
    <w:rsid w:val="001500FD"/>
    <w:rsid w:val="0015162B"/>
    <w:rsid w:val="00152046"/>
    <w:rsid w:val="00153DE5"/>
    <w:rsid w:val="00160B12"/>
    <w:rsid w:val="00166DD1"/>
    <w:rsid w:val="001823D2"/>
    <w:rsid w:val="00193F00"/>
    <w:rsid w:val="00197660"/>
    <w:rsid w:val="001A669B"/>
    <w:rsid w:val="001B1725"/>
    <w:rsid w:val="001B67B7"/>
    <w:rsid w:val="001C479F"/>
    <w:rsid w:val="001C7EF6"/>
    <w:rsid w:val="001D6925"/>
    <w:rsid w:val="001E2A4A"/>
    <w:rsid w:val="001E3B57"/>
    <w:rsid w:val="001E5472"/>
    <w:rsid w:val="001E616B"/>
    <w:rsid w:val="001F1CE1"/>
    <w:rsid w:val="001F448D"/>
    <w:rsid w:val="00201FA6"/>
    <w:rsid w:val="0020509A"/>
    <w:rsid w:val="00206E51"/>
    <w:rsid w:val="002103A2"/>
    <w:rsid w:val="002131AA"/>
    <w:rsid w:val="00214D04"/>
    <w:rsid w:val="00216599"/>
    <w:rsid w:val="002353AB"/>
    <w:rsid w:val="00240FCC"/>
    <w:rsid w:val="00251DB0"/>
    <w:rsid w:val="002555D9"/>
    <w:rsid w:val="002557BA"/>
    <w:rsid w:val="00256578"/>
    <w:rsid w:val="0025750B"/>
    <w:rsid w:val="0026250E"/>
    <w:rsid w:val="00266141"/>
    <w:rsid w:val="002670D8"/>
    <w:rsid w:val="002730EB"/>
    <w:rsid w:val="002737D9"/>
    <w:rsid w:val="00274D13"/>
    <w:rsid w:val="002762D8"/>
    <w:rsid w:val="00276310"/>
    <w:rsid w:val="00281B36"/>
    <w:rsid w:val="00282842"/>
    <w:rsid w:val="0028733A"/>
    <w:rsid w:val="0029092E"/>
    <w:rsid w:val="00295861"/>
    <w:rsid w:val="002A1CC7"/>
    <w:rsid w:val="002A2A05"/>
    <w:rsid w:val="002B0C57"/>
    <w:rsid w:val="002B1197"/>
    <w:rsid w:val="002C28E3"/>
    <w:rsid w:val="002C5DAE"/>
    <w:rsid w:val="002D5E01"/>
    <w:rsid w:val="002D60EF"/>
    <w:rsid w:val="002E011E"/>
    <w:rsid w:val="002E5D4A"/>
    <w:rsid w:val="002E6311"/>
    <w:rsid w:val="002F6812"/>
    <w:rsid w:val="002F6897"/>
    <w:rsid w:val="00323896"/>
    <w:rsid w:val="00333229"/>
    <w:rsid w:val="003342CF"/>
    <w:rsid w:val="00334562"/>
    <w:rsid w:val="003348D3"/>
    <w:rsid w:val="00335928"/>
    <w:rsid w:val="00335F09"/>
    <w:rsid w:val="003368D3"/>
    <w:rsid w:val="00344D72"/>
    <w:rsid w:val="0034626A"/>
    <w:rsid w:val="00357B53"/>
    <w:rsid w:val="003611B2"/>
    <w:rsid w:val="0036264D"/>
    <w:rsid w:val="0036766B"/>
    <w:rsid w:val="00370C22"/>
    <w:rsid w:val="0038185C"/>
    <w:rsid w:val="003850D9"/>
    <w:rsid w:val="00390CC9"/>
    <w:rsid w:val="00393BB8"/>
    <w:rsid w:val="00396DC9"/>
    <w:rsid w:val="0039707A"/>
    <w:rsid w:val="003A2909"/>
    <w:rsid w:val="003A418E"/>
    <w:rsid w:val="003B3568"/>
    <w:rsid w:val="003B4A1E"/>
    <w:rsid w:val="003B667F"/>
    <w:rsid w:val="003C47F3"/>
    <w:rsid w:val="003C54D2"/>
    <w:rsid w:val="003C6502"/>
    <w:rsid w:val="003C741A"/>
    <w:rsid w:val="003C79D2"/>
    <w:rsid w:val="003C7D06"/>
    <w:rsid w:val="003D1175"/>
    <w:rsid w:val="003E0057"/>
    <w:rsid w:val="003E299D"/>
    <w:rsid w:val="003E2D2F"/>
    <w:rsid w:val="003E3EF1"/>
    <w:rsid w:val="003F0C65"/>
    <w:rsid w:val="003F21A2"/>
    <w:rsid w:val="003F59D9"/>
    <w:rsid w:val="003F5D65"/>
    <w:rsid w:val="00401375"/>
    <w:rsid w:val="00405AE5"/>
    <w:rsid w:val="00410229"/>
    <w:rsid w:val="004116F9"/>
    <w:rsid w:val="0041724C"/>
    <w:rsid w:val="0041737F"/>
    <w:rsid w:val="0042027A"/>
    <w:rsid w:val="00420790"/>
    <w:rsid w:val="00422439"/>
    <w:rsid w:val="00425049"/>
    <w:rsid w:val="004263A6"/>
    <w:rsid w:val="00427940"/>
    <w:rsid w:val="00427BB7"/>
    <w:rsid w:val="004403CB"/>
    <w:rsid w:val="00443259"/>
    <w:rsid w:val="0044634F"/>
    <w:rsid w:val="00447F45"/>
    <w:rsid w:val="00450735"/>
    <w:rsid w:val="004711FA"/>
    <w:rsid w:val="00476202"/>
    <w:rsid w:val="00482BAE"/>
    <w:rsid w:val="0048496E"/>
    <w:rsid w:val="004856BF"/>
    <w:rsid w:val="00490D2C"/>
    <w:rsid w:val="00492B46"/>
    <w:rsid w:val="00497187"/>
    <w:rsid w:val="004A1C41"/>
    <w:rsid w:val="004A5360"/>
    <w:rsid w:val="004C5B01"/>
    <w:rsid w:val="004C7C39"/>
    <w:rsid w:val="004D50E5"/>
    <w:rsid w:val="004D60A7"/>
    <w:rsid w:val="004D7420"/>
    <w:rsid w:val="004E14CF"/>
    <w:rsid w:val="004E5CBD"/>
    <w:rsid w:val="004E7810"/>
    <w:rsid w:val="00501617"/>
    <w:rsid w:val="00504FDE"/>
    <w:rsid w:val="00507A2F"/>
    <w:rsid w:val="005103BA"/>
    <w:rsid w:val="0051083C"/>
    <w:rsid w:val="00514F62"/>
    <w:rsid w:val="0051511B"/>
    <w:rsid w:val="00515681"/>
    <w:rsid w:val="00520357"/>
    <w:rsid w:val="00521A11"/>
    <w:rsid w:val="00521C9B"/>
    <w:rsid w:val="00521EB5"/>
    <w:rsid w:val="00523773"/>
    <w:rsid w:val="0052405C"/>
    <w:rsid w:val="00524C3A"/>
    <w:rsid w:val="00526BD9"/>
    <w:rsid w:val="005305E4"/>
    <w:rsid w:val="00540EDC"/>
    <w:rsid w:val="00545396"/>
    <w:rsid w:val="0055349F"/>
    <w:rsid w:val="00554EF4"/>
    <w:rsid w:val="005632A0"/>
    <w:rsid w:val="00566010"/>
    <w:rsid w:val="0058381F"/>
    <w:rsid w:val="00583E20"/>
    <w:rsid w:val="0058485F"/>
    <w:rsid w:val="00584E68"/>
    <w:rsid w:val="005861DB"/>
    <w:rsid w:val="00590A9E"/>
    <w:rsid w:val="0059454D"/>
    <w:rsid w:val="005957B2"/>
    <w:rsid w:val="005A291D"/>
    <w:rsid w:val="005A723D"/>
    <w:rsid w:val="005B015A"/>
    <w:rsid w:val="005C50D2"/>
    <w:rsid w:val="005C59D4"/>
    <w:rsid w:val="005D0578"/>
    <w:rsid w:val="005D3E08"/>
    <w:rsid w:val="005E02D9"/>
    <w:rsid w:val="005E2B0B"/>
    <w:rsid w:val="005E5C70"/>
    <w:rsid w:val="005E6DA5"/>
    <w:rsid w:val="005F321A"/>
    <w:rsid w:val="005F4D7E"/>
    <w:rsid w:val="00610A07"/>
    <w:rsid w:val="00612742"/>
    <w:rsid w:val="00614BC4"/>
    <w:rsid w:val="006162AD"/>
    <w:rsid w:val="0061713D"/>
    <w:rsid w:val="00622128"/>
    <w:rsid w:val="006248C4"/>
    <w:rsid w:val="0063480C"/>
    <w:rsid w:val="006408CD"/>
    <w:rsid w:val="00643511"/>
    <w:rsid w:val="00650F8D"/>
    <w:rsid w:val="00655424"/>
    <w:rsid w:val="00665B5C"/>
    <w:rsid w:val="00671699"/>
    <w:rsid w:val="006738BA"/>
    <w:rsid w:val="00673DF7"/>
    <w:rsid w:val="00680ADB"/>
    <w:rsid w:val="0068458C"/>
    <w:rsid w:val="0068643C"/>
    <w:rsid w:val="006865DB"/>
    <w:rsid w:val="00686CEC"/>
    <w:rsid w:val="00690A10"/>
    <w:rsid w:val="00690F87"/>
    <w:rsid w:val="00691889"/>
    <w:rsid w:val="00691BC5"/>
    <w:rsid w:val="006923F0"/>
    <w:rsid w:val="00692F44"/>
    <w:rsid w:val="006B132A"/>
    <w:rsid w:val="006B1D9C"/>
    <w:rsid w:val="006B34F4"/>
    <w:rsid w:val="006B3C02"/>
    <w:rsid w:val="006B3EF6"/>
    <w:rsid w:val="006C13EA"/>
    <w:rsid w:val="006C3C88"/>
    <w:rsid w:val="006C6A34"/>
    <w:rsid w:val="006C742A"/>
    <w:rsid w:val="006D319B"/>
    <w:rsid w:val="006D43C6"/>
    <w:rsid w:val="006D4B35"/>
    <w:rsid w:val="006E0688"/>
    <w:rsid w:val="006F2299"/>
    <w:rsid w:val="00706A9A"/>
    <w:rsid w:val="00707F16"/>
    <w:rsid w:val="00711851"/>
    <w:rsid w:val="007138CA"/>
    <w:rsid w:val="00717C84"/>
    <w:rsid w:val="00720CEB"/>
    <w:rsid w:val="00722205"/>
    <w:rsid w:val="007249E7"/>
    <w:rsid w:val="00731311"/>
    <w:rsid w:val="00731896"/>
    <w:rsid w:val="007342AC"/>
    <w:rsid w:val="0073621F"/>
    <w:rsid w:val="007372A1"/>
    <w:rsid w:val="0074223C"/>
    <w:rsid w:val="0074627F"/>
    <w:rsid w:val="00747077"/>
    <w:rsid w:val="00747763"/>
    <w:rsid w:val="007509B6"/>
    <w:rsid w:val="00750AB2"/>
    <w:rsid w:val="00760180"/>
    <w:rsid w:val="00761929"/>
    <w:rsid w:val="0076326A"/>
    <w:rsid w:val="007634A3"/>
    <w:rsid w:val="00763818"/>
    <w:rsid w:val="00765E67"/>
    <w:rsid w:val="00772FC6"/>
    <w:rsid w:val="007738A8"/>
    <w:rsid w:val="007742DB"/>
    <w:rsid w:val="0077767C"/>
    <w:rsid w:val="007A04D3"/>
    <w:rsid w:val="007A65FE"/>
    <w:rsid w:val="007A78B1"/>
    <w:rsid w:val="007B4819"/>
    <w:rsid w:val="007C2736"/>
    <w:rsid w:val="007C5FAC"/>
    <w:rsid w:val="007D2264"/>
    <w:rsid w:val="007D4211"/>
    <w:rsid w:val="007E001E"/>
    <w:rsid w:val="007E02B6"/>
    <w:rsid w:val="007E19A1"/>
    <w:rsid w:val="007E1CFF"/>
    <w:rsid w:val="007E4D77"/>
    <w:rsid w:val="007E7DD3"/>
    <w:rsid w:val="007F3B49"/>
    <w:rsid w:val="00800DFF"/>
    <w:rsid w:val="00802FD0"/>
    <w:rsid w:val="00807D88"/>
    <w:rsid w:val="0081533A"/>
    <w:rsid w:val="00822B4D"/>
    <w:rsid w:val="008244C2"/>
    <w:rsid w:val="00830619"/>
    <w:rsid w:val="00834C76"/>
    <w:rsid w:val="00837DB9"/>
    <w:rsid w:val="0084170E"/>
    <w:rsid w:val="00841BFE"/>
    <w:rsid w:val="0084386E"/>
    <w:rsid w:val="00846696"/>
    <w:rsid w:val="00854CDA"/>
    <w:rsid w:val="00857E7D"/>
    <w:rsid w:val="00861179"/>
    <w:rsid w:val="008624BD"/>
    <w:rsid w:val="00865F0C"/>
    <w:rsid w:val="008665E7"/>
    <w:rsid w:val="00873FD8"/>
    <w:rsid w:val="0088321B"/>
    <w:rsid w:val="008865A3"/>
    <w:rsid w:val="0088790B"/>
    <w:rsid w:val="00896E6A"/>
    <w:rsid w:val="008A3120"/>
    <w:rsid w:val="008A421F"/>
    <w:rsid w:val="008B1850"/>
    <w:rsid w:val="008B2E43"/>
    <w:rsid w:val="008B3125"/>
    <w:rsid w:val="008C04C6"/>
    <w:rsid w:val="008C122E"/>
    <w:rsid w:val="008C3B05"/>
    <w:rsid w:val="008D017F"/>
    <w:rsid w:val="008D1B51"/>
    <w:rsid w:val="008D2BB7"/>
    <w:rsid w:val="008E0EF1"/>
    <w:rsid w:val="008E2C30"/>
    <w:rsid w:val="008E3A05"/>
    <w:rsid w:val="008E3CCD"/>
    <w:rsid w:val="008E5509"/>
    <w:rsid w:val="008E6E07"/>
    <w:rsid w:val="008F0795"/>
    <w:rsid w:val="008F5941"/>
    <w:rsid w:val="008F6969"/>
    <w:rsid w:val="00903255"/>
    <w:rsid w:val="00905033"/>
    <w:rsid w:val="00905E25"/>
    <w:rsid w:val="0091499C"/>
    <w:rsid w:val="00920CBE"/>
    <w:rsid w:val="009212B0"/>
    <w:rsid w:val="00924E7E"/>
    <w:rsid w:val="00940003"/>
    <w:rsid w:val="00942D26"/>
    <w:rsid w:val="00955C65"/>
    <w:rsid w:val="00962C1C"/>
    <w:rsid w:val="00965D51"/>
    <w:rsid w:val="00982822"/>
    <w:rsid w:val="00986D12"/>
    <w:rsid w:val="00994CAF"/>
    <w:rsid w:val="009A0843"/>
    <w:rsid w:val="009A36B0"/>
    <w:rsid w:val="009B1344"/>
    <w:rsid w:val="009B18FC"/>
    <w:rsid w:val="009B6C94"/>
    <w:rsid w:val="009C394F"/>
    <w:rsid w:val="009D70F2"/>
    <w:rsid w:val="009E12EF"/>
    <w:rsid w:val="009E392D"/>
    <w:rsid w:val="009F00EE"/>
    <w:rsid w:val="009F224B"/>
    <w:rsid w:val="009F5837"/>
    <w:rsid w:val="009F5971"/>
    <w:rsid w:val="009F5D56"/>
    <w:rsid w:val="009F6AAE"/>
    <w:rsid w:val="00A05846"/>
    <w:rsid w:val="00A05BB9"/>
    <w:rsid w:val="00A05F74"/>
    <w:rsid w:val="00A14BAF"/>
    <w:rsid w:val="00A14F40"/>
    <w:rsid w:val="00A15C53"/>
    <w:rsid w:val="00A21E50"/>
    <w:rsid w:val="00A3289B"/>
    <w:rsid w:val="00A32952"/>
    <w:rsid w:val="00A348DE"/>
    <w:rsid w:val="00A46784"/>
    <w:rsid w:val="00A51A5C"/>
    <w:rsid w:val="00A53415"/>
    <w:rsid w:val="00A60179"/>
    <w:rsid w:val="00A62A2E"/>
    <w:rsid w:val="00A63E78"/>
    <w:rsid w:val="00A646A4"/>
    <w:rsid w:val="00A648C6"/>
    <w:rsid w:val="00A67214"/>
    <w:rsid w:val="00A70883"/>
    <w:rsid w:val="00A7252C"/>
    <w:rsid w:val="00A72F83"/>
    <w:rsid w:val="00A77A8A"/>
    <w:rsid w:val="00A8094C"/>
    <w:rsid w:val="00AA0370"/>
    <w:rsid w:val="00AA1A45"/>
    <w:rsid w:val="00AA42FE"/>
    <w:rsid w:val="00AA4E65"/>
    <w:rsid w:val="00AA6699"/>
    <w:rsid w:val="00AB10DD"/>
    <w:rsid w:val="00AC2F3B"/>
    <w:rsid w:val="00AD23E9"/>
    <w:rsid w:val="00AD2D7F"/>
    <w:rsid w:val="00AD61DC"/>
    <w:rsid w:val="00AD780C"/>
    <w:rsid w:val="00AE7283"/>
    <w:rsid w:val="00AF3F9B"/>
    <w:rsid w:val="00B10ADF"/>
    <w:rsid w:val="00B11158"/>
    <w:rsid w:val="00B14AC4"/>
    <w:rsid w:val="00B2101E"/>
    <w:rsid w:val="00B25817"/>
    <w:rsid w:val="00B27BEF"/>
    <w:rsid w:val="00B335E4"/>
    <w:rsid w:val="00B44762"/>
    <w:rsid w:val="00B47132"/>
    <w:rsid w:val="00B525F9"/>
    <w:rsid w:val="00B55EC4"/>
    <w:rsid w:val="00B65CD7"/>
    <w:rsid w:val="00B65DFA"/>
    <w:rsid w:val="00B755CD"/>
    <w:rsid w:val="00B76363"/>
    <w:rsid w:val="00B776B9"/>
    <w:rsid w:val="00B8079B"/>
    <w:rsid w:val="00B827E4"/>
    <w:rsid w:val="00B841D0"/>
    <w:rsid w:val="00B84EFA"/>
    <w:rsid w:val="00B91074"/>
    <w:rsid w:val="00B945E3"/>
    <w:rsid w:val="00B96736"/>
    <w:rsid w:val="00BA05A8"/>
    <w:rsid w:val="00BA2930"/>
    <w:rsid w:val="00BA2D6E"/>
    <w:rsid w:val="00BB2E9F"/>
    <w:rsid w:val="00BC1475"/>
    <w:rsid w:val="00BC59EE"/>
    <w:rsid w:val="00BD27F5"/>
    <w:rsid w:val="00BD772F"/>
    <w:rsid w:val="00BE0947"/>
    <w:rsid w:val="00BE1FC9"/>
    <w:rsid w:val="00BE2A82"/>
    <w:rsid w:val="00BE2D77"/>
    <w:rsid w:val="00BE49BA"/>
    <w:rsid w:val="00BF140D"/>
    <w:rsid w:val="00BF3BC1"/>
    <w:rsid w:val="00BF4B48"/>
    <w:rsid w:val="00BF6ACE"/>
    <w:rsid w:val="00BF71D2"/>
    <w:rsid w:val="00C10266"/>
    <w:rsid w:val="00C10AEF"/>
    <w:rsid w:val="00C113E7"/>
    <w:rsid w:val="00C116F8"/>
    <w:rsid w:val="00C13416"/>
    <w:rsid w:val="00C160F5"/>
    <w:rsid w:val="00C214AC"/>
    <w:rsid w:val="00C2270D"/>
    <w:rsid w:val="00C235B0"/>
    <w:rsid w:val="00C24544"/>
    <w:rsid w:val="00C24EE2"/>
    <w:rsid w:val="00C254A5"/>
    <w:rsid w:val="00C30B1E"/>
    <w:rsid w:val="00C32CD7"/>
    <w:rsid w:val="00C35476"/>
    <w:rsid w:val="00C35856"/>
    <w:rsid w:val="00C44588"/>
    <w:rsid w:val="00C47023"/>
    <w:rsid w:val="00C47611"/>
    <w:rsid w:val="00C548BF"/>
    <w:rsid w:val="00C634D0"/>
    <w:rsid w:val="00C65408"/>
    <w:rsid w:val="00C73ABF"/>
    <w:rsid w:val="00C77282"/>
    <w:rsid w:val="00C817E8"/>
    <w:rsid w:val="00C81B08"/>
    <w:rsid w:val="00C81B8B"/>
    <w:rsid w:val="00C85579"/>
    <w:rsid w:val="00C94780"/>
    <w:rsid w:val="00C977D5"/>
    <w:rsid w:val="00CA13C7"/>
    <w:rsid w:val="00CA66F9"/>
    <w:rsid w:val="00CB591B"/>
    <w:rsid w:val="00CB5ECC"/>
    <w:rsid w:val="00CC164B"/>
    <w:rsid w:val="00CC17DA"/>
    <w:rsid w:val="00CC1E7A"/>
    <w:rsid w:val="00CC2EF9"/>
    <w:rsid w:val="00CC66F1"/>
    <w:rsid w:val="00CD5055"/>
    <w:rsid w:val="00CD59E4"/>
    <w:rsid w:val="00CE049D"/>
    <w:rsid w:val="00CE143D"/>
    <w:rsid w:val="00CE1A2E"/>
    <w:rsid w:val="00CE60FF"/>
    <w:rsid w:val="00CE62F8"/>
    <w:rsid w:val="00CF69A5"/>
    <w:rsid w:val="00CF71F2"/>
    <w:rsid w:val="00D03D4A"/>
    <w:rsid w:val="00D041D2"/>
    <w:rsid w:val="00D0626A"/>
    <w:rsid w:val="00D06685"/>
    <w:rsid w:val="00D07AD3"/>
    <w:rsid w:val="00D10F68"/>
    <w:rsid w:val="00D16829"/>
    <w:rsid w:val="00D26109"/>
    <w:rsid w:val="00D2642D"/>
    <w:rsid w:val="00D26FD4"/>
    <w:rsid w:val="00D36846"/>
    <w:rsid w:val="00D42B40"/>
    <w:rsid w:val="00D54884"/>
    <w:rsid w:val="00D54E30"/>
    <w:rsid w:val="00D557E9"/>
    <w:rsid w:val="00D6025D"/>
    <w:rsid w:val="00D60884"/>
    <w:rsid w:val="00D61A40"/>
    <w:rsid w:val="00D62BDC"/>
    <w:rsid w:val="00D7116C"/>
    <w:rsid w:val="00D73455"/>
    <w:rsid w:val="00D73DFC"/>
    <w:rsid w:val="00D774DB"/>
    <w:rsid w:val="00D821A2"/>
    <w:rsid w:val="00D8685E"/>
    <w:rsid w:val="00D971D1"/>
    <w:rsid w:val="00DA6EE5"/>
    <w:rsid w:val="00DB0E4E"/>
    <w:rsid w:val="00DB44D5"/>
    <w:rsid w:val="00DD0D46"/>
    <w:rsid w:val="00DD6896"/>
    <w:rsid w:val="00DE15E3"/>
    <w:rsid w:val="00DE3596"/>
    <w:rsid w:val="00DF0865"/>
    <w:rsid w:val="00DF3BE6"/>
    <w:rsid w:val="00DF4586"/>
    <w:rsid w:val="00DF7F5E"/>
    <w:rsid w:val="00E03BD0"/>
    <w:rsid w:val="00E06DDB"/>
    <w:rsid w:val="00E12224"/>
    <w:rsid w:val="00E2457D"/>
    <w:rsid w:val="00E2482B"/>
    <w:rsid w:val="00E26D19"/>
    <w:rsid w:val="00E35FEA"/>
    <w:rsid w:val="00E40DEB"/>
    <w:rsid w:val="00E4112C"/>
    <w:rsid w:val="00E4540D"/>
    <w:rsid w:val="00E534EB"/>
    <w:rsid w:val="00E53F9D"/>
    <w:rsid w:val="00E60F5A"/>
    <w:rsid w:val="00E62244"/>
    <w:rsid w:val="00E63428"/>
    <w:rsid w:val="00E7482B"/>
    <w:rsid w:val="00E753EB"/>
    <w:rsid w:val="00E811DA"/>
    <w:rsid w:val="00E84D00"/>
    <w:rsid w:val="00E85FC9"/>
    <w:rsid w:val="00E86570"/>
    <w:rsid w:val="00E93198"/>
    <w:rsid w:val="00E95A08"/>
    <w:rsid w:val="00EA1A1F"/>
    <w:rsid w:val="00EA7889"/>
    <w:rsid w:val="00EB287F"/>
    <w:rsid w:val="00EB34AA"/>
    <w:rsid w:val="00EB462C"/>
    <w:rsid w:val="00EC11F2"/>
    <w:rsid w:val="00EC23EA"/>
    <w:rsid w:val="00EC32C1"/>
    <w:rsid w:val="00EC76C4"/>
    <w:rsid w:val="00ED04F8"/>
    <w:rsid w:val="00ED0595"/>
    <w:rsid w:val="00ED68E9"/>
    <w:rsid w:val="00EE0329"/>
    <w:rsid w:val="00EE5DBB"/>
    <w:rsid w:val="00EF10A8"/>
    <w:rsid w:val="00EF6AE1"/>
    <w:rsid w:val="00EF79D6"/>
    <w:rsid w:val="00F01D64"/>
    <w:rsid w:val="00F1078D"/>
    <w:rsid w:val="00F12119"/>
    <w:rsid w:val="00F14FBE"/>
    <w:rsid w:val="00F20D68"/>
    <w:rsid w:val="00F26996"/>
    <w:rsid w:val="00F2798B"/>
    <w:rsid w:val="00F331BE"/>
    <w:rsid w:val="00F3336E"/>
    <w:rsid w:val="00F35E76"/>
    <w:rsid w:val="00F41922"/>
    <w:rsid w:val="00F51C86"/>
    <w:rsid w:val="00F60C62"/>
    <w:rsid w:val="00F634C1"/>
    <w:rsid w:val="00F65E26"/>
    <w:rsid w:val="00F75185"/>
    <w:rsid w:val="00F84972"/>
    <w:rsid w:val="00F865D2"/>
    <w:rsid w:val="00F87BD7"/>
    <w:rsid w:val="00F90BF3"/>
    <w:rsid w:val="00F93A84"/>
    <w:rsid w:val="00F966D7"/>
    <w:rsid w:val="00F977C2"/>
    <w:rsid w:val="00FA7EBC"/>
    <w:rsid w:val="00FC1082"/>
    <w:rsid w:val="00FC1FC1"/>
    <w:rsid w:val="00FC2F2D"/>
    <w:rsid w:val="00FD0372"/>
    <w:rsid w:val="00FD3447"/>
    <w:rsid w:val="00FE0005"/>
    <w:rsid w:val="00FE012F"/>
    <w:rsid w:val="00FE19D0"/>
    <w:rsid w:val="00FE6574"/>
    <w:rsid w:val="00FF0BFC"/>
    <w:rsid w:val="00FF2340"/>
    <w:rsid w:val="00FF3A34"/>
    <w:rsid w:val="00FF3B91"/>
    <w:rsid w:val="00FF455C"/>
    <w:rsid w:val="00FF4CEE"/>
    <w:rsid w:val="00FF6015"/>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56E93"/>
  <w15:docId w15:val="{098B0F72-53FA-46F3-A90E-88EDFC66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896"/>
    <w:pPr>
      <w:spacing w:after="200" w:line="276" w:lineRule="auto"/>
    </w:pPr>
    <w:rPr>
      <w:sz w:val="22"/>
      <w:szCs w:val="22"/>
    </w:rPr>
  </w:style>
  <w:style w:type="paragraph" w:styleId="Heading1">
    <w:name w:val="heading 1"/>
    <w:aliases w:val="Heading1"/>
    <w:basedOn w:val="Normal"/>
    <w:next w:val="Normal"/>
    <w:link w:val="Heading1Char"/>
    <w:autoRedefine/>
    <w:uiPriority w:val="2"/>
    <w:qFormat/>
    <w:rsid w:val="00655424"/>
    <w:pPr>
      <w:keepNext/>
      <w:keepLines/>
      <w:spacing w:after="0" w:line="240" w:lineRule="auto"/>
      <w:outlineLvl w:val="0"/>
    </w:pPr>
    <w:rPr>
      <w:rFonts w:asciiTheme="minorHAnsi" w:eastAsiaTheme="majorEastAsia" w:hAnsiTheme="minorHAnsi" w:cstheme="minorHAnsi"/>
      <w:b/>
      <w:bCs/>
      <w:caps/>
      <w:sz w:val="32"/>
      <w:szCs w:val="32"/>
    </w:rPr>
  </w:style>
  <w:style w:type="paragraph" w:styleId="Heading2">
    <w:name w:val="heading 2"/>
    <w:aliases w:val="Heading2"/>
    <w:basedOn w:val="Normal"/>
    <w:next w:val="Normal"/>
    <w:link w:val="Heading2Char"/>
    <w:uiPriority w:val="3"/>
    <w:semiHidden/>
    <w:unhideWhenUsed/>
    <w:qFormat/>
    <w:rsid w:val="00520357"/>
    <w:pPr>
      <w:keepNext/>
      <w:keepLines/>
      <w:spacing w:before="350" w:after="0" w:line="276" w:lineRule="exact"/>
      <w:contextualSpacing/>
      <w:outlineLvl w:val="1"/>
    </w:pPr>
    <w:rPr>
      <w:rFonts w:ascii="Knockout 31 Junior Middlewt" w:eastAsiaTheme="majorEastAsia" w:hAnsi="Knockout 31 Junior Middlewt" w:cstheme="majorBidi"/>
      <w:caps/>
      <w:color w:val="5B9BD5" w:themeColor="accent1"/>
      <w:sz w:val="2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A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6ACE"/>
    <w:rPr>
      <w:rFonts w:ascii="Tahoma" w:hAnsi="Tahoma" w:cs="Tahoma"/>
      <w:sz w:val="16"/>
      <w:szCs w:val="16"/>
    </w:rPr>
  </w:style>
  <w:style w:type="paragraph" w:styleId="Header">
    <w:name w:val="header"/>
    <w:basedOn w:val="Normal"/>
    <w:link w:val="HeaderChar"/>
    <w:uiPriority w:val="99"/>
    <w:unhideWhenUsed/>
    <w:rsid w:val="00BF6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ACE"/>
  </w:style>
  <w:style w:type="paragraph" w:styleId="Footer">
    <w:name w:val="footer"/>
    <w:basedOn w:val="Normal"/>
    <w:link w:val="FooterChar"/>
    <w:uiPriority w:val="99"/>
    <w:unhideWhenUsed/>
    <w:rsid w:val="00BF6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ACE"/>
  </w:style>
  <w:style w:type="paragraph" w:styleId="ListParagraph">
    <w:name w:val="List Paragraph"/>
    <w:aliases w:val="Bulleted list"/>
    <w:basedOn w:val="Normal"/>
    <w:uiPriority w:val="34"/>
    <w:qFormat/>
    <w:rsid w:val="00940003"/>
    <w:pPr>
      <w:ind w:left="720"/>
      <w:contextualSpacing/>
    </w:pPr>
  </w:style>
  <w:style w:type="character" w:styleId="Hyperlink">
    <w:name w:val="Hyperlink"/>
    <w:uiPriority w:val="99"/>
    <w:unhideWhenUsed/>
    <w:rsid w:val="00BE49BA"/>
    <w:rPr>
      <w:color w:val="0000FF"/>
      <w:u w:val="single"/>
    </w:rPr>
  </w:style>
  <w:style w:type="table" w:styleId="TableGrid">
    <w:name w:val="Table Grid"/>
    <w:basedOn w:val="TableNormal"/>
    <w:uiPriority w:val="39"/>
    <w:rsid w:val="00E8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865D2"/>
    <w:rPr>
      <w:sz w:val="16"/>
      <w:szCs w:val="16"/>
    </w:rPr>
  </w:style>
  <w:style w:type="paragraph" w:styleId="CommentText">
    <w:name w:val="annotation text"/>
    <w:basedOn w:val="Normal"/>
    <w:link w:val="CommentTextChar"/>
    <w:uiPriority w:val="99"/>
    <w:unhideWhenUsed/>
    <w:rsid w:val="00F865D2"/>
    <w:pPr>
      <w:spacing w:line="240" w:lineRule="auto"/>
    </w:pPr>
    <w:rPr>
      <w:sz w:val="20"/>
      <w:szCs w:val="20"/>
    </w:rPr>
  </w:style>
  <w:style w:type="character" w:customStyle="1" w:styleId="CommentTextChar">
    <w:name w:val="Comment Text Char"/>
    <w:link w:val="CommentText"/>
    <w:uiPriority w:val="99"/>
    <w:rsid w:val="00F865D2"/>
    <w:rPr>
      <w:sz w:val="20"/>
      <w:szCs w:val="20"/>
    </w:rPr>
  </w:style>
  <w:style w:type="paragraph" w:styleId="CommentSubject">
    <w:name w:val="annotation subject"/>
    <w:basedOn w:val="CommentText"/>
    <w:next w:val="CommentText"/>
    <w:link w:val="CommentSubjectChar"/>
    <w:uiPriority w:val="99"/>
    <w:semiHidden/>
    <w:unhideWhenUsed/>
    <w:rsid w:val="00F865D2"/>
    <w:rPr>
      <w:b/>
      <w:bCs/>
    </w:rPr>
  </w:style>
  <w:style w:type="character" w:customStyle="1" w:styleId="CommentSubjectChar">
    <w:name w:val="Comment Subject Char"/>
    <w:link w:val="CommentSubject"/>
    <w:uiPriority w:val="99"/>
    <w:semiHidden/>
    <w:rsid w:val="00F865D2"/>
    <w:rPr>
      <w:b/>
      <w:bCs/>
      <w:sz w:val="20"/>
      <w:szCs w:val="20"/>
    </w:rPr>
  </w:style>
  <w:style w:type="paragraph" w:styleId="Revision">
    <w:name w:val="Revision"/>
    <w:hidden/>
    <w:uiPriority w:val="99"/>
    <w:semiHidden/>
    <w:rsid w:val="00861179"/>
    <w:rPr>
      <w:sz w:val="22"/>
      <w:szCs w:val="22"/>
    </w:rPr>
  </w:style>
  <w:style w:type="character" w:styleId="FollowedHyperlink">
    <w:name w:val="FollowedHyperlink"/>
    <w:uiPriority w:val="99"/>
    <w:semiHidden/>
    <w:unhideWhenUsed/>
    <w:rsid w:val="00807D88"/>
    <w:rPr>
      <w:color w:val="800080"/>
      <w:u w:val="single"/>
    </w:rPr>
  </w:style>
  <w:style w:type="character" w:styleId="PlaceholderText">
    <w:name w:val="Placeholder Text"/>
    <w:uiPriority w:val="99"/>
    <w:semiHidden/>
    <w:rsid w:val="004C7C39"/>
    <w:rPr>
      <w:color w:val="808080"/>
    </w:rPr>
  </w:style>
  <w:style w:type="paragraph" w:styleId="FootnoteText">
    <w:name w:val="footnote text"/>
    <w:basedOn w:val="Normal"/>
    <w:link w:val="FootnoteTextChar"/>
    <w:uiPriority w:val="99"/>
    <w:semiHidden/>
    <w:unhideWhenUsed/>
    <w:rsid w:val="00C254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54A5"/>
  </w:style>
  <w:style w:type="character" w:styleId="FootnoteReference">
    <w:name w:val="footnote reference"/>
    <w:basedOn w:val="DefaultParagraphFont"/>
    <w:uiPriority w:val="99"/>
    <w:semiHidden/>
    <w:unhideWhenUsed/>
    <w:rsid w:val="00C254A5"/>
    <w:rPr>
      <w:vertAlign w:val="superscript"/>
    </w:rPr>
  </w:style>
  <w:style w:type="character" w:styleId="UnresolvedMention">
    <w:name w:val="Unresolved Mention"/>
    <w:basedOn w:val="DefaultParagraphFont"/>
    <w:uiPriority w:val="99"/>
    <w:semiHidden/>
    <w:unhideWhenUsed/>
    <w:rsid w:val="006C6A34"/>
    <w:rPr>
      <w:color w:val="808080"/>
      <w:shd w:val="clear" w:color="auto" w:fill="E6E6E6"/>
    </w:rPr>
  </w:style>
  <w:style w:type="paragraph" w:customStyle="1" w:styleId="DocTitle">
    <w:name w:val="DocTitle"/>
    <w:basedOn w:val="Normal"/>
    <w:link w:val="DocTitleChar"/>
    <w:qFormat/>
    <w:rsid w:val="00334562"/>
    <w:pPr>
      <w:spacing w:after="0" w:line="560" w:lineRule="exact"/>
    </w:pPr>
    <w:rPr>
      <w:rFonts w:ascii="Arial Narrow" w:eastAsiaTheme="minorEastAsia" w:hAnsi="Arial Narrow" w:cstheme="minorBidi"/>
      <w:b/>
      <w:caps/>
      <w:color w:val="ED7D31" w:themeColor="accent2"/>
      <w:sz w:val="56"/>
      <w:szCs w:val="56"/>
    </w:rPr>
  </w:style>
  <w:style w:type="paragraph" w:customStyle="1" w:styleId="DocSubtitle">
    <w:name w:val="DocSubtitle"/>
    <w:basedOn w:val="Normal"/>
    <w:link w:val="DocSubtitleChar"/>
    <w:uiPriority w:val="1"/>
    <w:qFormat/>
    <w:rsid w:val="00334562"/>
    <w:pPr>
      <w:numPr>
        <w:ilvl w:val="1"/>
      </w:numPr>
      <w:spacing w:before="100" w:after="0" w:line="360" w:lineRule="exact"/>
    </w:pPr>
    <w:rPr>
      <w:rFonts w:asciiTheme="majorHAnsi" w:eastAsiaTheme="majorEastAsia" w:hAnsiTheme="majorHAnsi" w:cstheme="majorBidi"/>
      <w:color w:val="5B9BD5" w:themeColor="accent1"/>
      <w:sz w:val="34"/>
      <w:szCs w:val="28"/>
    </w:rPr>
  </w:style>
  <w:style w:type="character" w:customStyle="1" w:styleId="DocTitleChar">
    <w:name w:val="DocTitle Char"/>
    <w:basedOn w:val="DefaultParagraphFont"/>
    <w:link w:val="DocTitle"/>
    <w:rsid w:val="00334562"/>
    <w:rPr>
      <w:rFonts w:ascii="Arial Narrow" w:eastAsiaTheme="minorEastAsia" w:hAnsi="Arial Narrow" w:cstheme="minorBidi"/>
      <w:b/>
      <w:caps/>
      <w:color w:val="ED7D31" w:themeColor="accent2"/>
      <w:sz w:val="56"/>
      <w:szCs w:val="56"/>
    </w:rPr>
  </w:style>
  <w:style w:type="character" w:customStyle="1" w:styleId="DocSubtitleChar">
    <w:name w:val="DocSubtitle Char"/>
    <w:basedOn w:val="DefaultParagraphFont"/>
    <w:link w:val="DocSubtitle"/>
    <w:uiPriority w:val="1"/>
    <w:rsid w:val="00334562"/>
    <w:rPr>
      <w:rFonts w:asciiTheme="majorHAnsi" w:eastAsiaTheme="majorEastAsia" w:hAnsiTheme="majorHAnsi" w:cstheme="majorBidi"/>
      <w:color w:val="5B9BD5" w:themeColor="accent1"/>
      <w:sz w:val="34"/>
      <w:szCs w:val="28"/>
    </w:rPr>
  </w:style>
  <w:style w:type="numbering" w:customStyle="1" w:styleId="Caseybulletlist">
    <w:name w:val="Casey bullet list"/>
    <w:uiPriority w:val="99"/>
    <w:rsid w:val="00F84972"/>
    <w:pPr>
      <w:numPr>
        <w:numId w:val="1"/>
      </w:numPr>
    </w:pPr>
  </w:style>
  <w:style w:type="paragraph" w:customStyle="1" w:styleId="BulletPoint">
    <w:name w:val="BulletPoint"/>
    <w:basedOn w:val="Normal"/>
    <w:link w:val="BulletPointChar"/>
    <w:uiPriority w:val="7"/>
    <w:qFormat/>
    <w:rsid w:val="00F84972"/>
    <w:pPr>
      <w:numPr>
        <w:numId w:val="2"/>
      </w:numPr>
      <w:spacing w:line="300" w:lineRule="exact"/>
    </w:pPr>
    <w:rPr>
      <w:rFonts w:asciiTheme="minorHAnsi" w:eastAsiaTheme="minorEastAsia" w:hAnsiTheme="minorHAnsi" w:cstheme="minorBidi"/>
      <w:noProof/>
      <w:color w:val="000000"/>
      <w:sz w:val="20"/>
    </w:rPr>
  </w:style>
  <w:style w:type="character" w:customStyle="1" w:styleId="BulletPointChar">
    <w:name w:val="BulletPoint Char"/>
    <w:basedOn w:val="DefaultParagraphFont"/>
    <w:link w:val="BulletPoint"/>
    <w:uiPriority w:val="7"/>
    <w:rsid w:val="00F84972"/>
    <w:rPr>
      <w:rFonts w:asciiTheme="minorHAnsi" w:eastAsiaTheme="minorEastAsia" w:hAnsiTheme="minorHAnsi" w:cstheme="minorBidi"/>
      <w:noProof/>
      <w:color w:val="000000"/>
      <w:szCs w:val="22"/>
    </w:rPr>
  </w:style>
  <w:style w:type="character" w:customStyle="1" w:styleId="Heading1Char">
    <w:name w:val="Heading 1 Char"/>
    <w:aliases w:val="Heading1 Char"/>
    <w:basedOn w:val="DefaultParagraphFont"/>
    <w:link w:val="Heading1"/>
    <w:uiPriority w:val="2"/>
    <w:rsid w:val="00655424"/>
    <w:rPr>
      <w:rFonts w:asciiTheme="minorHAnsi" w:eastAsiaTheme="majorEastAsia" w:hAnsiTheme="minorHAnsi" w:cstheme="minorHAnsi"/>
      <w:b/>
      <w:bCs/>
      <w:caps/>
      <w:sz w:val="32"/>
      <w:szCs w:val="32"/>
    </w:rPr>
  </w:style>
  <w:style w:type="character" w:customStyle="1" w:styleId="Heading2Char">
    <w:name w:val="Heading 2 Char"/>
    <w:aliases w:val="Heading2 Char"/>
    <w:basedOn w:val="DefaultParagraphFont"/>
    <w:link w:val="Heading2"/>
    <w:uiPriority w:val="3"/>
    <w:semiHidden/>
    <w:rsid w:val="00520357"/>
    <w:rPr>
      <w:rFonts w:ascii="Knockout 31 Junior Middlewt" w:eastAsiaTheme="majorEastAsia" w:hAnsi="Knockout 31 Junior Middlewt" w:cstheme="majorBidi"/>
      <w:caps/>
      <w:color w:val="5B9BD5" w:themeColor="accent1"/>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79385">
      <w:bodyDiv w:val="1"/>
      <w:marLeft w:val="0"/>
      <w:marRight w:val="0"/>
      <w:marTop w:val="0"/>
      <w:marBottom w:val="0"/>
      <w:divBdr>
        <w:top w:val="none" w:sz="0" w:space="0" w:color="auto"/>
        <w:left w:val="none" w:sz="0" w:space="0" w:color="auto"/>
        <w:bottom w:val="none" w:sz="0" w:space="0" w:color="auto"/>
        <w:right w:val="none" w:sz="0" w:space="0" w:color="auto"/>
      </w:divBdr>
    </w:div>
    <w:div w:id="491995952">
      <w:bodyDiv w:val="1"/>
      <w:marLeft w:val="0"/>
      <w:marRight w:val="0"/>
      <w:marTop w:val="0"/>
      <w:marBottom w:val="0"/>
      <w:divBdr>
        <w:top w:val="none" w:sz="0" w:space="0" w:color="auto"/>
        <w:left w:val="none" w:sz="0" w:space="0" w:color="auto"/>
        <w:bottom w:val="none" w:sz="0" w:space="0" w:color="auto"/>
        <w:right w:val="none" w:sz="0" w:space="0" w:color="auto"/>
      </w:divBdr>
    </w:div>
    <w:div w:id="591277140">
      <w:bodyDiv w:val="1"/>
      <w:marLeft w:val="0"/>
      <w:marRight w:val="0"/>
      <w:marTop w:val="0"/>
      <w:marBottom w:val="0"/>
      <w:divBdr>
        <w:top w:val="none" w:sz="0" w:space="0" w:color="auto"/>
        <w:left w:val="none" w:sz="0" w:space="0" w:color="auto"/>
        <w:bottom w:val="none" w:sz="0" w:space="0" w:color="auto"/>
        <w:right w:val="none" w:sz="0" w:space="0" w:color="auto"/>
      </w:divBdr>
    </w:div>
    <w:div w:id="805776761">
      <w:bodyDiv w:val="1"/>
      <w:marLeft w:val="0"/>
      <w:marRight w:val="0"/>
      <w:marTop w:val="0"/>
      <w:marBottom w:val="0"/>
      <w:divBdr>
        <w:top w:val="none" w:sz="0" w:space="0" w:color="auto"/>
        <w:left w:val="none" w:sz="0" w:space="0" w:color="auto"/>
        <w:bottom w:val="none" w:sz="0" w:space="0" w:color="auto"/>
        <w:right w:val="none" w:sz="0" w:space="0" w:color="auto"/>
      </w:divBdr>
    </w:div>
    <w:div w:id="1085952353">
      <w:bodyDiv w:val="1"/>
      <w:marLeft w:val="0"/>
      <w:marRight w:val="0"/>
      <w:marTop w:val="0"/>
      <w:marBottom w:val="0"/>
      <w:divBdr>
        <w:top w:val="none" w:sz="0" w:space="0" w:color="auto"/>
        <w:left w:val="none" w:sz="0" w:space="0" w:color="auto"/>
        <w:bottom w:val="none" w:sz="0" w:space="0" w:color="auto"/>
        <w:right w:val="none" w:sz="0" w:space="0" w:color="auto"/>
      </w:divBdr>
    </w:div>
    <w:div w:id="1238898140">
      <w:bodyDiv w:val="1"/>
      <w:marLeft w:val="0"/>
      <w:marRight w:val="0"/>
      <w:marTop w:val="0"/>
      <w:marBottom w:val="0"/>
      <w:divBdr>
        <w:top w:val="none" w:sz="0" w:space="0" w:color="auto"/>
        <w:left w:val="none" w:sz="0" w:space="0" w:color="auto"/>
        <w:bottom w:val="none" w:sz="0" w:space="0" w:color="auto"/>
        <w:right w:val="none" w:sz="0" w:space="0" w:color="auto"/>
      </w:divBdr>
    </w:div>
    <w:div w:id="12640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leghenycounty.us/dhs/solicitation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DHSProposals@alleghenycounty.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SProposals@alleghenycounty.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HSProposals@alleghenycounty.u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lleghenycounty.us/human-services/index.aspx"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D4EB97B-0E23-4B4D-82FC-96FFCFDDE08B}"/>
      </w:docPartPr>
      <w:docPartBody>
        <w:p w:rsidR="00D429D9" w:rsidRDefault="00F57359">
          <w:r w:rsidRPr="008256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nockout 31 Junior Middlewt">
    <w:altName w:val="Calibri"/>
    <w:panose1 w:val="00000000000000000000"/>
    <w:charset w:val="00"/>
    <w:family w:val="modern"/>
    <w:notTrueType/>
    <w:pitch w:val="variable"/>
    <w:sig w:usb0="00000087"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59"/>
    <w:rsid w:val="00A1700B"/>
    <w:rsid w:val="00C61058"/>
    <w:rsid w:val="00D429D9"/>
    <w:rsid w:val="00F5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610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0EF15-7539-48EC-B323-1F442FE2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11286</CharactersWithSpaces>
  <SharedDoc>false</SharedDoc>
  <HLinks>
    <vt:vector size="96" baseType="variant">
      <vt:variant>
        <vt:i4>3211364</vt:i4>
      </vt:variant>
      <vt:variant>
        <vt:i4>48</vt:i4>
      </vt:variant>
      <vt:variant>
        <vt:i4>0</vt:i4>
      </vt:variant>
      <vt:variant>
        <vt:i4>5</vt:i4>
      </vt:variant>
      <vt:variant>
        <vt:lpwstr>http://www.alleghenycounty.us/dhs/solicitations</vt:lpwstr>
      </vt:variant>
      <vt:variant>
        <vt:lpwstr/>
      </vt:variant>
      <vt:variant>
        <vt:i4>2097158</vt:i4>
      </vt:variant>
      <vt:variant>
        <vt:i4>45</vt:i4>
      </vt:variant>
      <vt:variant>
        <vt:i4>0</vt:i4>
      </vt:variant>
      <vt:variant>
        <vt:i4>5</vt:i4>
      </vt:variant>
      <vt:variant>
        <vt:lpwstr>C:\Users\k005251\AppData\Local\RFI and RFP templates\DHS Chttp:\www.alleghenycounty.us\WorkArea\linkit.aspx?LinkIdentifier=id&amp;ItemID=2147486311</vt:lpwstr>
      </vt:variant>
      <vt:variant>
        <vt:lpwstr/>
      </vt:variant>
      <vt:variant>
        <vt:i4>6750319</vt:i4>
      </vt:variant>
      <vt:variant>
        <vt:i4>42</vt:i4>
      </vt:variant>
      <vt:variant>
        <vt:i4>0</vt:i4>
      </vt:variant>
      <vt:variant>
        <vt:i4>5</vt:i4>
      </vt:variant>
      <vt:variant>
        <vt:lpwstr>http://www.alleghenycounty.us/WorkArea/linkit.aspx?LinkIdentifier=id&amp;ItemID=2147491721</vt:lpwstr>
      </vt:variant>
      <vt:variant>
        <vt:lpwstr/>
      </vt:variant>
      <vt:variant>
        <vt:i4>6881403</vt:i4>
      </vt:variant>
      <vt:variant>
        <vt:i4>39</vt:i4>
      </vt:variant>
      <vt:variant>
        <vt:i4>0</vt:i4>
      </vt:variant>
      <vt:variant>
        <vt:i4>5</vt:i4>
      </vt:variant>
      <vt:variant>
        <vt:lpwstr>http://www.county.allegheny.pa.us/mwdbe/index.aspx</vt:lpwstr>
      </vt:variant>
      <vt:variant>
        <vt:lpwstr/>
      </vt:variant>
      <vt:variant>
        <vt:i4>6619190</vt:i4>
      </vt:variant>
      <vt:variant>
        <vt:i4>36</vt:i4>
      </vt:variant>
      <vt:variant>
        <vt:i4>0</vt:i4>
      </vt:variant>
      <vt:variant>
        <vt:i4>5</vt:i4>
      </vt:variant>
      <vt:variant>
        <vt:lpwstr>http://alleghenycounty.us/WorkArea/linkit.aspx?LinkIdentifier=id&amp;ItemID=2147493105</vt:lpwstr>
      </vt:variant>
      <vt:variant>
        <vt:lpwstr/>
      </vt:variant>
      <vt:variant>
        <vt:i4>6553654</vt:i4>
      </vt:variant>
      <vt:variant>
        <vt:i4>33</vt:i4>
      </vt:variant>
      <vt:variant>
        <vt:i4>0</vt:i4>
      </vt:variant>
      <vt:variant>
        <vt:i4>5</vt:i4>
      </vt:variant>
      <vt:variant>
        <vt:lpwstr>http://alleghenycounty.us/WorkArea/linkit.aspx?LinkIdentifier=id&amp;ItemID=2147493104</vt:lpwstr>
      </vt:variant>
      <vt:variant>
        <vt:lpwstr/>
      </vt:variant>
      <vt:variant>
        <vt:i4>3211364</vt:i4>
      </vt:variant>
      <vt:variant>
        <vt:i4>30</vt:i4>
      </vt:variant>
      <vt:variant>
        <vt:i4>0</vt:i4>
      </vt:variant>
      <vt:variant>
        <vt:i4>5</vt:i4>
      </vt:variant>
      <vt:variant>
        <vt:lpwstr>http://www.alleghenycounty.us/dhs/solicitations</vt:lpwstr>
      </vt:variant>
      <vt:variant>
        <vt:lpwstr/>
      </vt:variant>
      <vt:variant>
        <vt:i4>2097158</vt:i4>
      </vt:variant>
      <vt:variant>
        <vt:i4>27</vt:i4>
      </vt:variant>
      <vt:variant>
        <vt:i4>0</vt:i4>
      </vt:variant>
      <vt:variant>
        <vt:i4>5</vt:i4>
      </vt:variant>
      <vt:variant>
        <vt:lpwstr>C:\Users\k005251\AppData\Local\RFI and RFP templates\DHS Chttp:\www.alleghenycounty.us\WorkArea\linkit.aspx?LinkIdentifier=id&amp;ItemID=2147486311</vt:lpwstr>
      </vt:variant>
      <vt:variant>
        <vt:lpwstr/>
      </vt:variant>
      <vt:variant>
        <vt:i4>1572923</vt:i4>
      </vt:variant>
      <vt:variant>
        <vt:i4>24</vt:i4>
      </vt:variant>
      <vt:variant>
        <vt:i4>0</vt:i4>
      </vt:variant>
      <vt:variant>
        <vt:i4>5</vt:i4>
      </vt:variant>
      <vt:variant>
        <vt:lpwstr>mailto:DHSProposals@alleghenycounty.us</vt:lpwstr>
      </vt:variant>
      <vt:variant>
        <vt:lpwstr/>
      </vt:variant>
      <vt:variant>
        <vt:i4>3211364</vt:i4>
      </vt:variant>
      <vt:variant>
        <vt:i4>21</vt:i4>
      </vt:variant>
      <vt:variant>
        <vt:i4>0</vt:i4>
      </vt:variant>
      <vt:variant>
        <vt:i4>5</vt:i4>
      </vt:variant>
      <vt:variant>
        <vt:lpwstr>http://www.alleghenycounty.us/dhs/solicitations</vt:lpwstr>
      </vt:variant>
      <vt:variant>
        <vt:lpwstr/>
      </vt:variant>
      <vt:variant>
        <vt:i4>1572923</vt:i4>
      </vt:variant>
      <vt:variant>
        <vt:i4>18</vt:i4>
      </vt:variant>
      <vt:variant>
        <vt:i4>0</vt:i4>
      </vt:variant>
      <vt:variant>
        <vt:i4>5</vt:i4>
      </vt:variant>
      <vt:variant>
        <vt:lpwstr>mailto:DHSProposals@alleghenycounty.us</vt:lpwstr>
      </vt:variant>
      <vt:variant>
        <vt:lpwstr/>
      </vt:variant>
      <vt:variant>
        <vt:i4>1572923</vt:i4>
      </vt:variant>
      <vt:variant>
        <vt:i4>15</vt:i4>
      </vt:variant>
      <vt:variant>
        <vt:i4>0</vt:i4>
      </vt:variant>
      <vt:variant>
        <vt:i4>5</vt:i4>
      </vt:variant>
      <vt:variant>
        <vt:lpwstr>mailto:DHSProposals@alleghenycounty.us</vt:lpwstr>
      </vt:variant>
      <vt:variant>
        <vt:lpwstr/>
      </vt:variant>
      <vt:variant>
        <vt:i4>3211364</vt:i4>
      </vt:variant>
      <vt:variant>
        <vt:i4>12</vt:i4>
      </vt:variant>
      <vt:variant>
        <vt:i4>0</vt:i4>
      </vt:variant>
      <vt:variant>
        <vt:i4>5</vt:i4>
      </vt:variant>
      <vt:variant>
        <vt:lpwstr>http://www.alleghenycounty.us/dhs/solicitations</vt:lpwstr>
      </vt:variant>
      <vt:variant>
        <vt:lpwstr/>
      </vt:variant>
      <vt:variant>
        <vt:i4>3211364</vt:i4>
      </vt:variant>
      <vt:variant>
        <vt:i4>9</vt:i4>
      </vt:variant>
      <vt:variant>
        <vt:i4>0</vt:i4>
      </vt:variant>
      <vt:variant>
        <vt:i4>5</vt:i4>
      </vt:variant>
      <vt:variant>
        <vt:lpwstr>http://www.alleghenycounty.us/dhs/solicitations</vt:lpwstr>
      </vt:variant>
      <vt:variant>
        <vt:lpwstr/>
      </vt:variant>
      <vt:variant>
        <vt:i4>1572923</vt:i4>
      </vt:variant>
      <vt:variant>
        <vt:i4>6</vt:i4>
      </vt:variant>
      <vt:variant>
        <vt:i4>0</vt:i4>
      </vt:variant>
      <vt:variant>
        <vt:i4>5</vt:i4>
      </vt:variant>
      <vt:variant>
        <vt:lpwstr>mailto:DHSProposals@alleghenycounty.us</vt:lpwstr>
      </vt:variant>
      <vt:variant>
        <vt:lpwstr/>
      </vt:variant>
      <vt:variant>
        <vt:i4>2162815</vt:i4>
      </vt:variant>
      <vt:variant>
        <vt:i4>3</vt:i4>
      </vt:variant>
      <vt:variant>
        <vt:i4>0</vt:i4>
      </vt:variant>
      <vt:variant>
        <vt:i4>5</vt:i4>
      </vt:variant>
      <vt:variant>
        <vt:lpwstr>http://www.alleghenycounty.us/human-services/index.aspx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Whitehill, Evelyn</dc:creator>
  <cp:keywords/>
  <cp:lastModifiedBy>Liggett, Rachel</cp:lastModifiedBy>
  <cp:revision>4</cp:revision>
  <cp:lastPrinted>2016-01-25T14:32:00Z</cp:lastPrinted>
  <dcterms:created xsi:type="dcterms:W3CDTF">2022-06-14T18:05:00Z</dcterms:created>
  <dcterms:modified xsi:type="dcterms:W3CDTF">2022-06-14T18:08:00Z</dcterms:modified>
</cp:coreProperties>
</file>